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60" w:lineRule="auto"/>
        <w:rPr/>
      </w:pPr>
      <w:r w:rsidDel="00000000" w:rsidR="00000000" w:rsidRPr="00000000">
        <w:rPr>
          <w:rFonts w:ascii="Arial" w:cs="Arial" w:eastAsia="Arial" w:hAnsi="Arial"/>
          <w:b w:val="1"/>
          <w:bCs w:val="1"/>
          <w:smallCaps w:val="1"/>
          <w:color w:val="26275d"/>
          <w:sz w:val="18"/>
          <w:szCs w:val="18"/>
          <w:rtl w:val="0"/>
        </w:rPr>
        <w:t xml:space="preserve">HỆ THỐNG TRƯỜNG VIỆT ANH — CÔNG TY CP MAJOR EDUCATION</w:t>
      </w:r>
      <w:r w:rsidDel="00000000" w:rsidR="00000000" w:rsidRPr="00000000">
        <w:rPr>
          <w:rtl w:val="0"/>
        </w:rPr>
      </w:r>
    </w:p>
    <w:p w:rsidR="00000000" w:rsidDel="00000000" w:rsidP="00000000" w:rsidRDefault="00000000" w:rsidRPr="00000000" w14:paraId="00000002">
      <w:pPr>
        <w:shd w:fill="26275d" w:val="clear"/>
        <w:spacing w:after="120" w:before="120" w:lineRule="auto"/>
        <w:ind w:left="0" w:firstLine="0"/>
        <w:rPr/>
      </w:pPr>
      <w:r w:rsidDel="00000000" w:rsidR="00000000" w:rsidRPr="00000000">
        <w:rPr>
          <w:rFonts w:ascii="Arial" w:cs="Arial" w:eastAsia="Arial" w:hAnsi="Arial"/>
          <w:b w:val="1"/>
          <w:bCs w:val="1"/>
          <w:color w:val="ffffff"/>
          <w:sz w:val="20"/>
          <w:szCs w:val="20"/>
          <w:rtl w:val="0"/>
        </w:rPr>
        <w:t xml:space="preserve">  TÀI LIỆU 02  </w:t>
      </w:r>
      <w:r w:rsidDel="00000000" w:rsidR="00000000" w:rsidRPr="00000000">
        <w:rPr>
          <w:rtl w:val="0"/>
        </w:rPr>
      </w:r>
    </w:p>
    <w:p w:rsidR="00000000" w:rsidDel="00000000" w:rsidP="00000000" w:rsidRDefault="00000000" w:rsidRPr="00000000" w14:paraId="00000003">
      <w:pPr>
        <w:spacing w:after="60" w:before="120" w:lineRule="auto"/>
        <w:rPr>
          <w:color w:val="ff0000"/>
        </w:rPr>
      </w:pPr>
      <w:r w:rsidDel="00000000" w:rsidR="00000000" w:rsidRPr="00000000">
        <w:rPr>
          <w:rFonts w:ascii="Arial" w:cs="Arial" w:eastAsia="Arial" w:hAnsi="Arial"/>
          <w:b w:val="1"/>
          <w:bCs w:val="1"/>
          <w:color w:val="ff0000"/>
          <w:sz w:val="40"/>
          <w:szCs w:val="40"/>
          <w:rtl w:val="0"/>
        </w:rPr>
        <w:t xml:space="preserve">LẰN RANH ĐỎ CỦA TRƯỜNG VIỆT ANH</w:t>
      </w:r>
      <w:r w:rsidDel="00000000" w:rsidR="00000000" w:rsidRPr="00000000">
        <w:rPr>
          <w:rtl w:val="0"/>
        </w:rPr>
      </w:r>
    </w:p>
    <w:p w:rsidR="00000000" w:rsidDel="00000000" w:rsidP="00000000" w:rsidRDefault="00000000" w:rsidRPr="00000000" w14:paraId="00000004">
      <w:pPr>
        <w:spacing w:after="120" w:lineRule="auto"/>
        <w:rPr/>
      </w:pPr>
      <w:r w:rsidDel="00000000" w:rsidR="00000000" w:rsidRPr="00000000">
        <w:rPr>
          <w:rFonts w:ascii="Arial" w:cs="Arial" w:eastAsia="Arial" w:hAnsi="Arial"/>
          <w:color w:val="26275d"/>
          <w:sz w:val="24"/>
          <w:szCs w:val="24"/>
          <w:rtl w:val="0"/>
        </w:rPr>
        <w:t xml:space="preserve">Những điều người lớn không bao giờ làm với học sinh — và cách xử lý khi có người vượt lằn ranh</w:t>
      </w:r>
      <w:r w:rsidDel="00000000" w:rsidR="00000000" w:rsidRPr="00000000">
        <w:rPr>
          <w:rtl w:val="0"/>
        </w:rPr>
      </w:r>
    </w:p>
    <w:p w:rsidR="00000000" w:rsidDel="00000000" w:rsidP="00000000" w:rsidRDefault="00000000" w:rsidRPr="00000000" w14:paraId="00000005">
      <w:pPr>
        <w:pBdr>
          <w:bottom w:color="f9dd0e" w:space="0" w:sz="24" w:val="single"/>
        </w:pBdr>
        <w:spacing w:after="160" w:lineRule="auto"/>
        <w:rPr/>
      </w:pPr>
      <w:r w:rsidDel="00000000" w:rsidR="00000000" w:rsidRPr="00000000">
        <w:rPr>
          <w:rtl w:val="0"/>
        </w:rPr>
      </w:r>
    </w:p>
    <w:p w:rsidR="00000000" w:rsidDel="00000000" w:rsidP="00000000" w:rsidRDefault="00000000" w:rsidRPr="00000000" w14:paraId="00000006">
      <w:pPr>
        <w:spacing w:after="20" w:before="20" w:line="300" w:lineRule="auto"/>
        <w:jc w:val="left"/>
        <w:rPr/>
      </w:pPr>
      <w:r w:rsidDel="00000000" w:rsidR="00000000" w:rsidRPr="00000000">
        <w:rPr>
          <w:rFonts w:ascii="Arial" w:cs="Arial" w:eastAsia="Arial" w:hAnsi="Arial"/>
          <w:b w:val="0"/>
          <w:bCs w:val="0"/>
          <w:i w:val="0"/>
          <w:iCs w:val="0"/>
          <w:color w:val="1a1a2e"/>
          <w:sz w:val="18"/>
          <w:szCs w:val="18"/>
          <w:rtl w:val="0"/>
        </w:rPr>
        <w:t xml:space="preserve">Bản 1.0 — Ban hành kèm Quyết định số </w:t>
      </w:r>
      <w:r w:rsidDel="00000000" w:rsidR="00000000" w:rsidRPr="00000000">
        <w:rPr>
          <w:sz w:val="18"/>
          <w:szCs w:val="18"/>
          <w:rtl w:val="0"/>
        </w:rPr>
        <w:t xml:space="preserve">0909.CEO/</w:t>
      </w:r>
      <w:r w:rsidDel="00000000" w:rsidR="00000000" w:rsidRPr="00000000">
        <w:rPr>
          <w:rFonts w:ascii="Arial" w:cs="Arial" w:eastAsia="Arial" w:hAnsi="Arial"/>
          <w:b w:val="0"/>
          <w:bCs w:val="0"/>
          <w:i w:val="0"/>
          <w:iCs w:val="0"/>
          <w:color w:val="1a1a2e"/>
          <w:sz w:val="18"/>
          <w:szCs w:val="18"/>
          <w:rtl w:val="0"/>
        </w:rPr>
        <w:t xml:space="preserve">2026/QĐ-MAJOR ngày </w:t>
      </w:r>
      <w:r w:rsidDel="00000000" w:rsidR="00000000" w:rsidRPr="00000000">
        <w:rPr>
          <w:sz w:val="18"/>
          <w:szCs w:val="18"/>
          <w:rtl w:val="0"/>
        </w:rPr>
        <w:t xml:space="preserve">9</w:t>
      </w:r>
      <w:r w:rsidDel="00000000" w:rsidR="00000000" w:rsidRPr="00000000">
        <w:rPr>
          <w:rFonts w:ascii="Arial" w:cs="Arial" w:eastAsia="Arial" w:hAnsi="Arial"/>
          <w:b w:val="0"/>
          <w:bCs w:val="0"/>
          <w:i w:val="0"/>
          <w:iCs w:val="0"/>
          <w:color w:val="1a1a2e"/>
          <w:sz w:val="18"/>
          <w:szCs w:val="18"/>
          <w:rtl w:val="0"/>
        </w:rPr>
        <w:t xml:space="preserve"> tháng 9 năm 2026 của Chủ tịch Công ty CP Major Education.</w:t>
      </w:r>
      <w:r w:rsidDel="00000000" w:rsidR="00000000" w:rsidRPr="00000000">
        <w:rPr>
          <w:rtl w:val="0"/>
        </w:rPr>
      </w:r>
    </w:p>
    <w:p w:rsidR="00000000" w:rsidDel="00000000" w:rsidP="00000000" w:rsidRDefault="00000000" w:rsidRPr="00000000" w14:paraId="00000007">
      <w:pPr>
        <w:spacing w:after="20" w:before="20" w:line="300" w:lineRule="auto"/>
        <w:jc w:val="left"/>
        <w:rPr/>
      </w:pPr>
      <w:r w:rsidDel="00000000" w:rsidR="00000000" w:rsidRPr="00000000">
        <w:rPr>
          <w:rFonts w:ascii="Arial" w:cs="Arial" w:eastAsia="Arial" w:hAnsi="Arial"/>
          <w:b w:val="0"/>
          <w:bCs w:val="0"/>
          <w:i w:val="0"/>
          <w:iCs w:val="0"/>
          <w:color w:val="1a1a2e"/>
          <w:sz w:val="18"/>
          <w:szCs w:val="18"/>
          <w:rtl w:val="0"/>
        </w:rPr>
        <w:t xml:space="preserve">Áp dụng cho: mọi cơ sở, mọi cấp học kể cả mầm non, và mọi người lớn làm việc với học sinh — giáo viên, quản nhiệm (SS), Student Officer (SO), nhân viên canteen, bảo vệ, tài xế, cộng tác viên, giáo viên thỉnh giảng.</w:t>
      </w:r>
      <w:r w:rsidDel="00000000" w:rsidR="00000000" w:rsidRPr="00000000">
        <w:rPr>
          <w:rtl w:val="0"/>
        </w:rPr>
      </w:r>
    </w:p>
    <w:p w:rsidR="00000000" w:rsidDel="00000000" w:rsidP="00000000" w:rsidRDefault="00000000" w:rsidRPr="00000000" w14:paraId="00000008">
      <w:pPr>
        <w:spacing w:after="20" w:before="20" w:line="300" w:lineRule="auto"/>
        <w:jc w:val="left"/>
        <w:rPr/>
      </w:pPr>
      <w:r w:rsidDel="00000000" w:rsidR="00000000" w:rsidRPr="00000000">
        <w:rPr>
          <w:rFonts w:ascii="Arial" w:cs="Arial" w:eastAsia="Arial" w:hAnsi="Arial"/>
          <w:b w:val="0"/>
          <w:bCs w:val="0"/>
          <w:i w:val="0"/>
          <w:iCs w:val="0"/>
          <w:color w:val="1a1a2e"/>
          <w:sz w:val="18"/>
          <w:szCs w:val="18"/>
          <w:rtl w:val="0"/>
        </w:rPr>
        <w:t xml:space="preserve">Có hiệu lực từ ngày ký. Là một phần không tách rời của Tài liệu 01 — Quy định hỗ trợ học sinh phát triển hành vi tích cực.</w:t>
      </w:r>
      <w:r w:rsidDel="00000000" w:rsidR="00000000" w:rsidRPr="00000000">
        <w:rPr>
          <w:rtl w:val="0"/>
        </w:rPr>
      </w:r>
    </w:p>
    <w:p w:rsidR="00000000" w:rsidDel="00000000" w:rsidP="00000000" w:rsidRDefault="00000000" w:rsidRPr="00000000" w14:paraId="00000009">
      <w:pPr>
        <w:spacing w:after="160" w:before="0" w:lineRule="auto"/>
        <w:rPr/>
      </w:pPr>
      <w:r w:rsidDel="00000000" w:rsidR="00000000" w:rsidRPr="00000000">
        <w:rPr>
          <w:rtl w:val="0"/>
        </w:rPr>
      </w:r>
    </w:p>
    <w:tbl>
      <w:tblPr>
        <w:tblStyle w:val="Table1"/>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600"/>
        <w:tblGridChange w:id="0">
          <w:tblGrid>
            <w:gridCol w:w="960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f0f4f8" w:val="clear"/>
            <w:tcMar>
              <w:top w:w="120.0" w:type="dxa"/>
              <w:left w:w="200.0" w:type="dxa"/>
              <w:bottom w:w="120.0" w:type="dxa"/>
              <w:right w:w="200.0" w:type="dxa"/>
            </w:tcMar>
          </w:tcPr>
          <w:p w:rsidR="00000000" w:rsidDel="00000000" w:rsidP="00000000" w:rsidRDefault="00000000" w:rsidRPr="00000000" w14:paraId="0000000A">
            <w:pPr>
              <w:spacing w:after="40" w:before="40" w:line="300" w:lineRule="auto"/>
              <w:jc w:val="left"/>
              <w:rPr/>
            </w:pPr>
            <w:r w:rsidDel="00000000" w:rsidR="00000000" w:rsidRPr="00000000">
              <w:rPr>
                <w:rFonts w:ascii="Arial" w:cs="Arial" w:eastAsia="Arial" w:hAnsi="Arial"/>
                <w:b w:val="1"/>
                <w:bCs w:val="1"/>
                <w:i w:val="0"/>
                <w:iCs w:val="0"/>
                <w:color w:val="1a1a2e"/>
                <w:sz w:val="22"/>
                <w:szCs w:val="22"/>
                <w:rtl w:val="0"/>
              </w:rPr>
              <w:t xml:space="preserve">Vì sao có văn bản này. </w:t>
            </w:r>
            <w:r w:rsidDel="00000000" w:rsidR="00000000" w:rsidRPr="00000000">
              <w:rPr>
                <w:rFonts w:ascii="Arial" w:cs="Arial" w:eastAsia="Arial" w:hAnsi="Arial"/>
                <w:b w:val="0"/>
                <w:bCs w:val="0"/>
                <w:i w:val="0"/>
                <w:iCs w:val="0"/>
                <w:color w:val="1a1a2e"/>
                <w:sz w:val="22"/>
                <w:szCs w:val="22"/>
                <w:rtl w:val="0"/>
              </w:rPr>
              <w:t xml:space="preserve">Trường Việt Anh cam kết yêu thương học sinh vô điều kiện (Thoả ước Đào tạo 2026, mục 10). Mọi cách xử lý hành vi của học sinh phải giúp em học được điều gì đó, không phải làm em sợ, đau hay xấu hổ. Mười điều dưới đây là ranh giới tuyệt đối: không có ngoại lệ vì mức độ vi phạm, vì "trước giờ vẫn làm vậy", hay vì phụ huynh đồng ý.</w:t>
            </w:r>
            <w:r w:rsidDel="00000000" w:rsidR="00000000" w:rsidRPr="00000000">
              <w:rPr>
                <w:rtl w:val="0"/>
              </w:rPr>
            </w:r>
          </w:p>
        </w:tc>
      </w:tr>
    </w:tbl>
    <w:p w:rsidR="00000000" w:rsidDel="00000000" w:rsidP="00000000" w:rsidRDefault="00000000" w:rsidRPr="00000000" w14:paraId="0000000B">
      <w:pPr>
        <w:pStyle w:val="Heading1"/>
        <w:keepNext w:val="1"/>
        <w:pBdr>
          <w:bottom w:color="f9dd0e" w:space="4" w:sz="12" w:val="single"/>
        </w:pBdr>
        <w:spacing w:after="120" w:before="320" w:lineRule="auto"/>
        <w:rPr/>
      </w:pPr>
      <w:r w:rsidDel="00000000" w:rsidR="00000000" w:rsidRPr="00000000">
        <w:rPr>
          <w:rFonts w:ascii="Arial" w:cs="Arial" w:eastAsia="Arial" w:hAnsi="Arial"/>
          <w:b w:val="1"/>
          <w:bCs w:val="1"/>
          <w:color w:val="26275d"/>
          <w:sz w:val="28"/>
          <w:szCs w:val="28"/>
          <w:rtl w:val="0"/>
        </w:rPr>
        <w:t xml:space="preserve">A. Mười điều người lớn không bao giờ làm với học sinh</w:t>
      </w:r>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40" w:line="300" w:lineRule="auto"/>
        <w:ind w:left="500" w:right="0" w:hanging="320"/>
        <w:jc w:val="left"/>
        <w:rPr/>
      </w:pPr>
      <w:r w:rsidDel="00000000" w:rsidR="00000000" w:rsidRPr="00000000">
        <w:rPr>
          <w:rFonts w:ascii="Arial" w:cs="Arial" w:eastAsia="Arial" w:hAnsi="Arial"/>
          <w:b w:val="1"/>
          <w:bCs w:val="1"/>
          <w:i w:val="0"/>
          <w:iCs w:val="0"/>
          <w:smallCaps w:val="0"/>
          <w:strike w:val="0"/>
          <w:color w:val="1a1a2e"/>
          <w:sz w:val="22"/>
          <w:szCs w:val="22"/>
          <w:u w:val="none"/>
          <w:shd w:fill="auto" w:val="clear"/>
          <w:vertAlign w:val="baseline"/>
          <w:rtl w:val="0"/>
        </w:rPr>
        <w:t xml:space="preserve">Không dùng vận động thể chất làm hình phạt: </w:t>
      </w: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hít đất, squat, plank, chạy vòng sân, nhảy cóc, đứng nắng, đứng lâu, giữ tư thế gây mỏi, tăng khối lượng tập vì vi phạm — kể cả khi gọi là "hệ quả", "rèn luyện" hay "tự nguyện".</w:t>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40" w:line="300" w:lineRule="auto"/>
        <w:ind w:left="500" w:right="0" w:hanging="320"/>
        <w:jc w:val="left"/>
        <w:rPr/>
      </w:pPr>
      <w:r w:rsidDel="00000000" w:rsidR="00000000" w:rsidRPr="00000000">
        <w:rPr>
          <w:rFonts w:ascii="Arial" w:cs="Arial" w:eastAsia="Arial" w:hAnsi="Arial"/>
          <w:b w:val="1"/>
          <w:bCs w:val="1"/>
          <w:i w:val="0"/>
          <w:iCs w:val="0"/>
          <w:smallCaps w:val="0"/>
          <w:strike w:val="0"/>
          <w:color w:val="1a1a2e"/>
          <w:sz w:val="22"/>
          <w:szCs w:val="22"/>
          <w:u w:val="none"/>
          <w:shd w:fill="auto" w:val="clear"/>
          <w:vertAlign w:val="baseline"/>
          <w:rtl w:val="0"/>
        </w:rPr>
        <w:t xml:space="preserve">Không đánh, tát, véo, kéo tai, ném đồ, </w:t>
      </w: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hay bất kỳ tiếp xúc thân thể nào gây đau hoặc gây sợ.</w:t>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40" w:line="300" w:lineRule="auto"/>
        <w:ind w:left="500" w:right="0" w:hanging="320"/>
        <w:jc w:val="left"/>
        <w:rPr/>
      </w:pPr>
      <w:r w:rsidDel="00000000" w:rsidR="00000000" w:rsidRPr="00000000">
        <w:rPr>
          <w:rFonts w:ascii="Arial" w:cs="Arial" w:eastAsia="Arial" w:hAnsi="Arial"/>
          <w:b w:val="1"/>
          <w:bCs w:val="1"/>
          <w:i w:val="0"/>
          <w:iCs w:val="0"/>
          <w:smallCaps w:val="0"/>
          <w:strike w:val="0"/>
          <w:color w:val="1a1a2e"/>
          <w:sz w:val="22"/>
          <w:szCs w:val="22"/>
          <w:u w:val="none"/>
          <w:shd w:fill="auto" w:val="clear"/>
          <w:vertAlign w:val="baseline"/>
          <w:rtl w:val="0"/>
        </w:rPr>
        <w:t xml:space="preserve">Không la mắng, chửi, mỉa mai, </w:t>
      </w: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đặt biệt danh, bêu tên, so sánh hạ thấp với bạn khác hoặc với anh chị em.</w:t>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40" w:line="300" w:lineRule="auto"/>
        <w:ind w:left="500" w:right="0" w:hanging="320"/>
        <w:jc w:val="left"/>
        <w:rPr/>
      </w:pPr>
      <w:r w:rsidDel="00000000" w:rsidR="00000000" w:rsidRPr="00000000">
        <w:rPr>
          <w:rFonts w:ascii="Arial" w:cs="Arial" w:eastAsia="Arial" w:hAnsi="Arial"/>
          <w:b w:val="1"/>
          <w:bCs w:val="1"/>
          <w:i w:val="0"/>
          <w:iCs w:val="0"/>
          <w:smallCaps w:val="0"/>
          <w:strike w:val="0"/>
          <w:color w:val="1a1a2e"/>
          <w:sz w:val="22"/>
          <w:szCs w:val="22"/>
          <w:u w:val="none"/>
          <w:shd w:fill="auto" w:val="clear"/>
          <w:vertAlign w:val="baseline"/>
          <w:rtl w:val="0"/>
        </w:rPr>
        <w:t xml:space="preserve">Không xử lý tập thể </w:t>
      </w: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vì lỗi của một người: không bắt cả lớp đứng, chạy, làm thêm bài, mất giờ chơi hay mất hoạt động.</w:t>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40" w:line="300" w:lineRule="auto"/>
        <w:ind w:left="500" w:right="0" w:hanging="320"/>
        <w:jc w:val="left"/>
        <w:rPr/>
      </w:pPr>
      <w:r w:rsidDel="00000000" w:rsidR="00000000" w:rsidRPr="00000000">
        <w:rPr>
          <w:rFonts w:ascii="Arial" w:cs="Arial" w:eastAsia="Arial" w:hAnsi="Arial"/>
          <w:b w:val="1"/>
          <w:bCs w:val="1"/>
          <w:i w:val="0"/>
          <w:iCs w:val="0"/>
          <w:smallCaps w:val="0"/>
          <w:strike w:val="0"/>
          <w:color w:val="1a1a2e"/>
          <w:sz w:val="22"/>
          <w:szCs w:val="22"/>
          <w:u w:val="none"/>
          <w:shd w:fill="auto" w:val="clear"/>
          <w:vertAlign w:val="baseline"/>
          <w:rtl w:val="0"/>
        </w:rPr>
        <w:t xml:space="preserve">Không tước nhu cầu cơ bản: </w:t>
      </w: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ăn, uống, đi vệ sinh, ngủ, chăm sóc y tế, nghỉ ngơi thiết yếu — đặc biệt nghiêm ở nội trú.</w:t>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40" w:line="300" w:lineRule="auto"/>
        <w:ind w:left="500" w:right="0" w:hanging="320"/>
        <w:jc w:val="left"/>
        <w:rPr/>
      </w:pPr>
      <w:r w:rsidDel="00000000" w:rsidR="00000000" w:rsidRPr="00000000">
        <w:rPr>
          <w:rFonts w:ascii="Arial" w:cs="Arial" w:eastAsia="Arial" w:hAnsi="Arial"/>
          <w:b w:val="1"/>
          <w:bCs w:val="1"/>
          <w:i w:val="0"/>
          <w:iCs w:val="0"/>
          <w:smallCaps w:val="0"/>
          <w:strike w:val="0"/>
          <w:color w:val="1a1a2e"/>
          <w:sz w:val="22"/>
          <w:szCs w:val="22"/>
          <w:u w:val="none"/>
          <w:shd w:fill="auto" w:val="clear"/>
          <w:vertAlign w:val="baseline"/>
          <w:rtl w:val="0"/>
        </w:rPr>
        <w:t xml:space="preserve">Không đuổi ra khỏi lớp hay cách ly </w:t>
      </w: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mà không có người lớn giám sát; không nhốt; không bỏ mặc học sinh ngoài hành lang.</w:t>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40" w:line="300" w:lineRule="auto"/>
        <w:ind w:left="500" w:right="0" w:hanging="320"/>
        <w:jc w:val="left"/>
        <w:rPr/>
      </w:pPr>
      <w:r w:rsidDel="00000000" w:rsidR="00000000" w:rsidRPr="00000000">
        <w:rPr>
          <w:rFonts w:ascii="Arial" w:cs="Arial" w:eastAsia="Arial" w:hAnsi="Arial"/>
          <w:b w:val="1"/>
          <w:bCs w:val="1"/>
          <w:i w:val="0"/>
          <w:iCs w:val="0"/>
          <w:smallCaps w:val="0"/>
          <w:strike w:val="0"/>
          <w:color w:val="1a1a2e"/>
          <w:sz w:val="22"/>
          <w:szCs w:val="22"/>
          <w:u w:val="none"/>
          <w:shd w:fill="auto" w:val="clear"/>
          <w:vertAlign w:val="baseline"/>
          <w:rtl w:val="0"/>
        </w:rPr>
        <w:t xml:space="preserve">Không quay phim, chụp hình, đăng hình </w:t>
      </w: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học sinh đang vi phạm; không đưa lỗi của học sinh lên nhóm chat, mạng xã hội hay trước toàn trường ngoài phạm vi cần thiết.</w:t>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40" w:line="300" w:lineRule="auto"/>
        <w:ind w:left="500" w:right="0" w:hanging="320"/>
        <w:jc w:val="left"/>
        <w:rPr/>
      </w:pPr>
      <w:r w:rsidDel="00000000" w:rsidR="00000000" w:rsidRPr="00000000">
        <w:rPr>
          <w:rFonts w:ascii="Arial" w:cs="Arial" w:eastAsia="Arial" w:hAnsi="Arial"/>
          <w:b w:val="1"/>
          <w:bCs w:val="1"/>
          <w:i w:val="0"/>
          <w:iCs w:val="0"/>
          <w:smallCaps w:val="0"/>
          <w:strike w:val="0"/>
          <w:color w:val="1a1a2e"/>
          <w:sz w:val="22"/>
          <w:szCs w:val="22"/>
          <w:u w:val="none"/>
          <w:shd w:fill="auto" w:val="clear"/>
          <w:vertAlign w:val="baseline"/>
          <w:rtl w:val="0"/>
        </w:rPr>
        <w:t xml:space="preserve">Không ép nhận lỗi hay xin lỗi khi chưa xác minh; </w:t>
      </w: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không dùng lời đe doạ (đuổi học, hạ hạnh kiểm, báo công an, "gọi phụ huynh") làm công cụ khiến học sinh sợ.</w:t>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40" w:line="300" w:lineRule="auto"/>
        <w:ind w:left="500" w:right="0" w:hanging="320"/>
        <w:jc w:val="left"/>
        <w:rPr/>
      </w:pPr>
      <w:r w:rsidDel="00000000" w:rsidR="00000000" w:rsidRPr="00000000">
        <w:rPr>
          <w:rFonts w:ascii="Arial" w:cs="Arial" w:eastAsia="Arial" w:hAnsi="Arial"/>
          <w:b w:val="1"/>
          <w:bCs w:val="1"/>
          <w:i w:val="0"/>
          <w:iCs w:val="0"/>
          <w:smallCaps w:val="0"/>
          <w:strike w:val="0"/>
          <w:color w:val="1a1a2e"/>
          <w:sz w:val="22"/>
          <w:szCs w:val="22"/>
          <w:u w:val="none"/>
          <w:shd w:fill="auto" w:val="clear"/>
          <w:vertAlign w:val="baseline"/>
          <w:rtl w:val="0"/>
        </w:rPr>
        <w:t xml:space="preserve">Không dùng điểm số, bài tập, chép phạt </w:t>
      </w: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làm hình phạt; không trừ điểm học tập vì hành vi.</w:t>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40" w:line="300" w:lineRule="auto"/>
        <w:ind w:left="500" w:right="0" w:hanging="320"/>
        <w:jc w:val="left"/>
        <w:rPr/>
      </w:pPr>
      <w:r w:rsidDel="00000000" w:rsidR="00000000" w:rsidRPr="00000000">
        <w:rPr>
          <w:rFonts w:ascii="Arial" w:cs="Arial" w:eastAsia="Arial" w:hAnsi="Arial"/>
          <w:b w:val="1"/>
          <w:bCs w:val="1"/>
          <w:i w:val="0"/>
          <w:iCs w:val="0"/>
          <w:smallCaps w:val="0"/>
          <w:strike w:val="0"/>
          <w:color w:val="1a1a2e"/>
          <w:sz w:val="22"/>
          <w:szCs w:val="22"/>
          <w:u w:val="none"/>
          <w:shd w:fill="auto" w:val="clear"/>
          <w:vertAlign w:val="baseline"/>
          <w:rtl w:val="0"/>
        </w:rPr>
        <w:t xml:space="preserve">Không bỏ qua dấu hiệu mất an toàn: </w:t>
      </w: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nghi ngờ bạo lực, bắt nạt, xâm hại, chất cấm, ý định tự hại — báo Leader cơ sở hoặc Student Service ngay trong ngày, dù chưa chắc chắn.</w:t>
      </w:r>
    </w:p>
    <w:p w:rsidR="00000000" w:rsidDel="00000000" w:rsidP="00000000" w:rsidRDefault="00000000" w:rsidRPr="00000000" w14:paraId="00000016">
      <w:pPr>
        <w:pStyle w:val="Heading1"/>
        <w:keepNext w:val="1"/>
        <w:pBdr>
          <w:bottom w:color="f9dd0e" w:space="4" w:sz="12" w:val="single"/>
        </w:pBdr>
        <w:spacing w:after="120" w:before="320" w:lineRule="auto"/>
        <w:rPr/>
      </w:pPr>
      <w:r w:rsidDel="00000000" w:rsidR="00000000" w:rsidRPr="00000000">
        <w:rPr>
          <w:rFonts w:ascii="Arial" w:cs="Arial" w:eastAsia="Arial" w:hAnsi="Arial"/>
          <w:b w:val="1"/>
          <w:bCs w:val="1"/>
          <w:color w:val="26275d"/>
          <w:sz w:val="28"/>
          <w:szCs w:val="28"/>
          <w:rtl w:val="0"/>
        </w:rPr>
        <w:t xml:space="preserve">B. Khi người lớn vượt lằn ranh</w:t>
      </w:r>
      <w:r w:rsidDel="00000000" w:rsidR="00000000" w:rsidRPr="00000000">
        <w:rPr>
          <w:rtl w:val="0"/>
        </w:rPr>
      </w:r>
    </w:p>
    <w:p w:rsidR="00000000" w:rsidDel="00000000" w:rsidP="00000000" w:rsidRDefault="00000000" w:rsidRPr="00000000" w14:paraId="0000001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40" w:line="300" w:lineRule="auto"/>
        <w:ind w:left="500" w:right="0" w:hanging="260"/>
        <w:jc w:val="left"/>
        <w:rPr/>
      </w:pPr>
      <w:r w:rsidDel="00000000" w:rsidR="00000000" w:rsidRPr="00000000">
        <w:rPr>
          <w:rFonts w:ascii="Arial" w:cs="Arial" w:eastAsia="Arial" w:hAnsi="Arial"/>
          <w:b w:val="1"/>
          <w:bCs w:val="1"/>
          <w:i w:val="0"/>
          <w:iCs w:val="0"/>
          <w:smallCaps w:val="0"/>
          <w:strike w:val="0"/>
          <w:color w:val="1a1a2e"/>
          <w:sz w:val="22"/>
          <w:szCs w:val="22"/>
          <w:u w:val="none"/>
          <w:shd w:fill="auto" w:val="clear"/>
          <w:vertAlign w:val="baseline"/>
          <w:rtl w:val="0"/>
        </w:rPr>
        <w:t xml:space="preserve">Ai chứng kiến </w:t>
      </w: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thì can thiệp ngay nếu an toàn, và báo Leader cơ sở hoặc Ban Hành vi tích cực trong 24 giờ. Học sinh và phụ huynh báo qua Student Officer (SO), email hoặc số điện thoại phản ánh của cơ sở.</w:t>
      </w:r>
    </w:p>
    <w:p w:rsidR="00000000" w:rsidDel="00000000" w:rsidP="00000000" w:rsidRDefault="00000000" w:rsidRPr="00000000" w14:paraId="0000001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40" w:line="300" w:lineRule="auto"/>
        <w:ind w:left="500" w:right="0" w:hanging="260"/>
        <w:jc w:val="left"/>
        <w:rPr/>
      </w:pPr>
      <w:r w:rsidDel="00000000" w:rsidR="00000000" w:rsidRPr="00000000">
        <w:rPr>
          <w:rFonts w:ascii="Arial" w:cs="Arial" w:eastAsia="Arial" w:hAnsi="Arial"/>
          <w:b w:val="1"/>
          <w:bCs w:val="1"/>
          <w:i w:val="0"/>
          <w:iCs w:val="0"/>
          <w:smallCaps w:val="0"/>
          <w:strike w:val="0"/>
          <w:color w:val="1a1a2e"/>
          <w:sz w:val="22"/>
          <w:szCs w:val="22"/>
          <w:u w:val="none"/>
          <w:shd w:fill="auto" w:val="clear"/>
          <w:vertAlign w:val="baseline"/>
          <w:rtl w:val="0"/>
        </w:rPr>
        <w:t xml:space="preserve">Nhà trường bảo vệ học sinh trước, </w:t>
      </w: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xác minh khách quan trong 3 ngày làm việc, lắng nghe cả người lớn liên quan, và xử lý theo cùng nguyên tắc đã dùng với học sinh: thừa nhận – khắc phục – học lại, kết hợp Nội quy lao động của Công ty.</w:t>
      </w:r>
    </w:p>
    <w:p w:rsidR="00000000" w:rsidDel="00000000" w:rsidP="00000000" w:rsidRDefault="00000000" w:rsidRPr="00000000" w14:paraId="0000001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40" w:line="300" w:lineRule="auto"/>
        <w:ind w:left="500" w:right="0" w:hanging="260"/>
        <w:jc w:val="left"/>
        <w:rPr/>
      </w:pPr>
      <w:r w:rsidDel="00000000" w:rsidR="00000000" w:rsidRPr="00000000">
        <w:rPr>
          <w:rFonts w:ascii="Arial" w:cs="Arial" w:eastAsia="Arial" w:hAnsi="Arial"/>
          <w:b w:val="1"/>
          <w:bCs w:val="1"/>
          <w:i w:val="0"/>
          <w:iCs w:val="0"/>
          <w:smallCaps w:val="0"/>
          <w:strike w:val="0"/>
          <w:color w:val="1a1a2e"/>
          <w:sz w:val="22"/>
          <w:szCs w:val="22"/>
          <w:u w:val="none"/>
          <w:shd w:fill="auto" w:val="clear"/>
          <w:vertAlign w:val="baseline"/>
          <w:rtl w:val="0"/>
        </w:rPr>
        <w:t xml:space="preserve">Hành vi cố ý gây đau hoặc làm nhục học sinh </w:t>
      </w: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được xem xét chấm dứt hợp đồng lao động và báo cơ quan có thẩm quyền theo Luật Trẻ em 2016.</w:t>
      </w:r>
    </w:p>
    <w:p w:rsidR="00000000" w:rsidDel="00000000" w:rsidP="00000000" w:rsidRDefault="00000000" w:rsidRPr="00000000" w14:paraId="0000001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40" w:line="300" w:lineRule="auto"/>
        <w:ind w:left="500" w:right="0" w:hanging="260"/>
        <w:jc w:val="left"/>
        <w:rPr/>
      </w:pPr>
      <w:r w:rsidDel="00000000" w:rsidR="00000000" w:rsidRPr="00000000">
        <w:rPr>
          <w:rFonts w:ascii="Arial" w:cs="Arial" w:eastAsia="Arial" w:hAnsi="Arial"/>
          <w:b w:val="1"/>
          <w:bCs w:val="1"/>
          <w:i w:val="0"/>
          <w:iCs w:val="0"/>
          <w:smallCaps w:val="0"/>
          <w:strike w:val="0"/>
          <w:color w:val="1a1a2e"/>
          <w:sz w:val="22"/>
          <w:szCs w:val="22"/>
          <w:u w:val="none"/>
          <w:shd w:fill="auto" w:val="clear"/>
          <w:vertAlign w:val="baseline"/>
          <w:rtl w:val="0"/>
        </w:rPr>
        <w:t xml:space="preserve">Không ai bị trả đũa vì đã báo. </w:t>
      </w: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Báo cáo thiện chí, dù sau xác minh không có vi phạm, không bị xem là lỗi.</w:t>
      </w:r>
    </w:p>
    <w:p w:rsidR="00000000" w:rsidDel="00000000" w:rsidP="00000000" w:rsidRDefault="00000000" w:rsidRPr="00000000" w14:paraId="0000001B">
      <w:pPr>
        <w:pStyle w:val="Heading1"/>
        <w:keepNext w:val="1"/>
        <w:pBdr>
          <w:bottom w:color="f9dd0e" w:space="4" w:sz="12" w:val="single"/>
        </w:pBdr>
        <w:spacing w:after="120" w:before="320" w:lineRule="auto"/>
        <w:rPr/>
      </w:pPr>
      <w:r w:rsidDel="00000000" w:rsidR="00000000" w:rsidRPr="00000000">
        <w:rPr>
          <w:rFonts w:ascii="Arial" w:cs="Arial" w:eastAsia="Arial" w:hAnsi="Arial"/>
          <w:b w:val="1"/>
          <w:bCs w:val="1"/>
          <w:color w:val="26275d"/>
          <w:sz w:val="28"/>
          <w:szCs w:val="28"/>
          <w:rtl w:val="0"/>
        </w:rPr>
        <w:t xml:space="preserve">C. Cam kết của Ban lãnh đạo</w:t>
      </w:r>
      <w:r w:rsidDel="00000000" w:rsidR="00000000" w:rsidRPr="00000000">
        <w:rPr>
          <w:rtl w:val="0"/>
        </w:rPr>
      </w:r>
    </w:p>
    <w:p w:rsidR="00000000" w:rsidDel="00000000" w:rsidP="00000000" w:rsidRDefault="00000000" w:rsidRPr="00000000" w14:paraId="0000001C">
      <w:pPr>
        <w:spacing w:after="100" w:before="60" w:line="300" w:lineRule="auto"/>
        <w:jc w:val="left"/>
        <w:rPr/>
      </w:pPr>
      <w:r w:rsidDel="00000000" w:rsidR="00000000" w:rsidRPr="00000000">
        <w:rPr>
          <w:rFonts w:ascii="Arial" w:cs="Arial" w:eastAsia="Arial" w:hAnsi="Arial"/>
          <w:b w:val="0"/>
          <w:bCs w:val="0"/>
          <w:i w:val="0"/>
          <w:iCs w:val="0"/>
          <w:color w:val="1a1a2e"/>
          <w:sz w:val="22"/>
          <w:szCs w:val="22"/>
          <w:rtl w:val="0"/>
        </w:rPr>
        <w:t xml:space="preserve">Giáo viên và nhân viên làm đúng quy trình 6 bước (Tạm dừng – Kết nối – Cảm thính – Chia sẻ – Khắc phục – Đồng hành) và 5 câu hỏi vàng sẽ được Ban lãnh đạo đứng cạnh khi phụ huynh gây áp lực. Văn bản này được treo tại phòng giáo viên và phòng quản nhiệm của mọi cơ sở, gửi tới mọi phụ huynh và đăng trên website nhà trường.</w:t>
      </w:r>
      <w:r w:rsidDel="00000000" w:rsidR="00000000" w:rsidRPr="00000000">
        <w:rPr>
          <w:rtl w:val="0"/>
        </w:rPr>
      </w:r>
    </w:p>
    <w:p w:rsidR="00000000" w:rsidDel="00000000" w:rsidP="00000000" w:rsidRDefault="00000000" w:rsidRPr="00000000" w14:paraId="0000001D">
      <w:pPr>
        <w:spacing w:after="100" w:before="200" w:line="300" w:lineRule="auto"/>
        <w:jc w:val="left"/>
        <w:rPr/>
      </w:pPr>
      <w:r w:rsidDel="00000000" w:rsidR="00000000" w:rsidRPr="00000000">
        <w:rPr>
          <w:rFonts w:ascii="Arial" w:cs="Arial" w:eastAsia="Arial" w:hAnsi="Arial"/>
          <w:b w:val="1"/>
          <w:bCs w:val="1"/>
          <w:i w:val="0"/>
          <w:iCs w:val="0"/>
          <w:color w:val="1a1a2e"/>
          <w:sz w:val="18"/>
          <w:szCs w:val="18"/>
          <w:rtl w:val="0"/>
        </w:rPr>
        <w:t xml:space="preserve">Căn cứ: </w:t>
      </w:r>
      <w:r w:rsidDel="00000000" w:rsidR="00000000" w:rsidRPr="00000000">
        <w:rPr>
          <w:rFonts w:ascii="Arial" w:cs="Arial" w:eastAsia="Arial" w:hAnsi="Arial"/>
          <w:b w:val="0"/>
          <w:bCs w:val="0"/>
          <w:i w:val="0"/>
          <w:iCs w:val="0"/>
          <w:color w:val="1a1a2e"/>
          <w:sz w:val="18"/>
          <w:szCs w:val="18"/>
          <w:rtl w:val="0"/>
        </w:rPr>
        <w:t xml:space="preserve">Luật Giáo dục 2019, Điều 22 (các hành vi bị nghiêm cấm trong cơ sở giáo dục); Luật Trẻ em 2016, Điều 6; Thông tư 19/2025/TT-BGDĐT, Điều 11 khoản 2 (không sử dụng biện pháp kỷ luật mang tính bạo lực, xúc phạm nhân phẩm, danh dự, ảnh hưởng đến thể chất và tinh thần của học sinh); Nghị định 80/2017/NĐ-CP về môi trường giáo dục an toàn, lành mạnh, thân thiện, phòng chống bạo lực học đường.</w:t>
      </w:r>
      <w:r w:rsidDel="00000000" w:rsidR="00000000" w:rsidRPr="00000000">
        <w:rPr>
          <w:rtl w:val="0"/>
        </w:rPr>
      </w:r>
    </w:p>
    <w:p w:rsidR="00000000" w:rsidDel="00000000" w:rsidP="00000000" w:rsidRDefault="00000000" w:rsidRPr="00000000" w14:paraId="0000001E">
      <w:pPr>
        <w:spacing w:after="200" w:before="0" w:lineRule="auto"/>
        <w:rPr/>
      </w:pPr>
      <w:r w:rsidDel="00000000" w:rsidR="00000000" w:rsidRPr="00000000">
        <w:rPr>
          <w:rtl w:val="0"/>
        </w:rPr>
      </w:r>
    </w:p>
    <w:tbl>
      <w:tblPr>
        <w:tblStyle w:val="Table2"/>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800"/>
        <w:gridCol w:w="4800"/>
        <w:tblGridChange w:id="0">
          <w:tblGrid>
            <w:gridCol w:w="4800"/>
            <w:gridCol w:w="480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1F">
            <w:pPr>
              <w:spacing w:after="100" w:before="60" w:line="300" w:lineRule="auto"/>
              <w:jc w:val="left"/>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20">
            <w:pPr>
              <w:spacing w:after="100" w:before="60" w:line="300" w:lineRule="auto"/>
              <w:jc w:val="center"/>
              <w:rPr/>
            </w:pPr>
            <w:r w:rsidDel="00000000" w:rsidR="00000000" w:rsidRPr="00000000">
              <w:rPr>
                <w:rFonts w:ascii="Arial" w:cs="Arial" w:eastAsia="Arial" w:hAnsi="Arial"/>
                <w:b w:val="0"/>
                <w:bCs w:val="0"/>
                <w:i w:val="1"/>
                <w:iCs w:val="1"/>
                <w:color w:val="1a1a2e"/>
                <w:sz w:val="22"/>
                <w:szCs w:val="22"/>
                <w:rtl w:val="0"/>
              </w:rPr>
              <w:t xml:space="preserve">TP. Hồ Chí Minh, ngày ..... tháng 9 năm 2026</w:t>
            </w:r>
            <w:r w:rsidDel="00000000" w:rsidR="00000000" w:rsidRPr="00000000">
              <w:rPr>
                <w:rtl w:val="0"/>
              </w:rPr>
            </w:r>
          </w:p>
          <w:p w:rsidR="00000000" w:rsidDel="00000000" w:rsidP="00000000" w:rsidRDefault="00000000" w:rsidRPr="00000000" w14:paraId="00000021">
            <w:pPr>
              <w:spacing w:after="100" w:before="60" w:line="300" w:lineRule="auto"/>
              <w:jc w:val="center"/>
              <w:rPr/>
            </w:pPr>
            <w:r w:rsidDel="00000000" w:rsidR="00000000" w:rsidRPr="00000000">
              <w:rPr>
                <w:rFonts w:ascii="Arial" w:cs="Arial" w:eastAsia="Arial" w:hAnsi="Arial"/>
                <w:b w:val="1"/>
                <w:bCs w:val="1"/>
                <w:i w:val="0"/>
                <w:iCs w:val="0"/>
                <w:color w:val="1a1a2e"/>
                <w:sz w:val="22"/>
                <w:szCs w:val="22"/>
                <w:rtl w:val="0"/>
              </w:rPr>
              <w:t xml:space="preserve">CHỦ TỊCH CÔNG TY CP MAJOR EDUCATION</w:t>
            </w:r>
            <w:r w:rsidDel="00000000" w:rsidR="00000000" w:rsidRPr="00000000">
              <w:rPr>
                <w:rtl w:val="0"/>
              </w:rPr>
            </w:r>
          </w:p>
          <w:p w:rsidR="00000000" w:rsidDel="00000000" w:rsidP="00000000" w:rsidRDefault="00000000" w:rsidRPr="00000000" w14:paraId="00000022">
            <w:pPr>
              <w:spacing w:after="700" w:before="0" w:lineRule="auto"/>
              <w:rPr/>
            </w:pPr>
            <w:r w:rsidDel="00000000" w:rsidR="00000000" w:rsidRPr="00000000">
              <w:rPr>
                <w:rtl w:val="0"/>
              </w:rPr>
            </w:r>
          </w:p>
          <w:p w:rsidR="00000000" w:rsidDel="00000000" w:rsidP="00000000" w:rsidRDefault="00000000" w:rsidRPr="00000000" w14:paraId="00000023">
            <w:pPr>
              <w:spacing w:after="100" w:before="60" w:line="300" w:lineRule="auto"/>
              <w:jc w:val="center"/>
              <w:rPr/>
            </w:pPr>
            <w:r w:rsidDel="00000000" w:rsidR="00000000" w:rsidRPr="00000000">
              <w:rPr>
                <w:rFonts w:ascii="Arial" w:cs="Arial" w:eastAsia="Arial" w:hAnsi="Arial"/>
                <w:b w:val="1"/>
                <w:bCs w:val="1"/>
                <w:i w:val="0"/>
                <w:iCs w:val="0"/>
                <w:color w:val="1a1a2e"/>
                <w:sz w:val="22"/>
                <w:szCs w:val="22"/>
                <w:rtl w:val="0"/>
              </w:rPr>
              <w:t xml:space="preserve">Nguyễn Mạnh Dương</w:t>
            </w:r>
            <w:r w:rsidDel="00000000" w:rsidR="00000000" w:rsidRPr="00000000">
              <w:rPr>
                <w:rtl w:val="0"/>
              </w:rPr>
            </w:r>
          </w:p>
        </w:tc>
      </w:tr>
    </w:tbl>
    <w:p w:rsidR="00000000" w:rsidDel="00000000" w:rsidP="00000000" w:rsidRDefault="00000000" w:rsidRPr="00000000" w14:paraId="00000024">
      <w:pPr>
        <w:rPr/>
        <w:sectPr>
          <w:headerReference r:id="rId6" w:type="default"/>
          <w:footerReference r:id="rId7" w:type="default"/>
          <w:pgSz w:h="16838" w:w="11906" w:orient="portrait"/>
          <w:pgMar w:bottom="1134" w:top="1134" w:left="1134" w:right="1134" w:header="708" w:footer="708"/>
          <w:pgNumType w:start="1"/>
        </w:sectPr>
      </w:pPr>
      <w:r w:rsidDel="00000000" w:rsidR="00000000" w:rsidRPr="00000000">
        <w:rPr>
          <w:rtl w:val="0"/>
        </w:rPr>
      </w:r>
    </w:p>
    <w:p w:rsidR="00000000" w:rsidDel="00000000" w:rsidP="00000000" w:rsidRDefault="00000000" w:rsidRPr="00000000" w14:paraId="00000025">
      <w:pPr>
        <w:spacing w:after="60" w:lineRule="auto"/>
        <w:rPr/>
      </w:pPr>
      <w:r w:rsidDel="00000000" w:rsidR="00000000" w:rsidRPr="00000000">
        <w:rPr>
          <w:rFonts w:ascii="Arial" w:cs="Arial" w:eastAsia="Arial" w:hAnsi="Arial"/>
          <w:b w:val="1"/>
          <w:bCs w:val="1"/>
          <w:smallCaps w:val="1"/>
          <w:color w:val="26275d"/>
          <w:sz w:val="18"/>
          <w:szCs w:val="18"/>
          <w:rtl w:val="0"/>
        </w:rPr>
        <w:t xml:space="preserve">VIET ANH SCHOOL SYSTEM — MAJOR EDUCATION JSC</w:t>
      </w:r>
      <w:r w:rsidDel="00000000" w:rsidR="00000000" w:rsidRPr="00000000">
        <w:rPr>
          <w:rtl w:val="0"/>
        </w:rPr>
      </w:r>
    </w:p>
    <w:p w:rsidR="00000000" w:rsidDel="00000000" w:rsidP="00000000" w:rsidRDefault="00000000" w:rsidRPr="00000000" w14:paraId="00000026">
      <w:pPr>
        <w:shd w:fill="26275d" w:val="clear"/>
        <w:spacing w:after="120" w:before="120" w:lineRule="auto"/>
        <w:ind w:left="0" w:firstLine="0"/>
        <w:rPr/>
      </w:pPr>
      <w:r w:rsidDel="00000000" w:rsidR="00000000" w:rsidRPr="00000000">
        <w:rPr>
          <w:rFonts w:ascii="Arial" w:cs="Arial" w:eastAsia="Arial" w:hAnsi="Arial"/>
          <w:b w:val="1"/>
          <w:bCs w:val="1"/>
          <w:color w:val="ffffff"/>
          <w:sz w:val="20"/>
          <w:szCs w:val="20"/>
          <w:rtl w:val="0"/>
        </w:rPr>
        <w:t xml:space="preserve">  DOCUMENT 02  </w:t>
      </w:r>
      <w:r w:rsidDel="00000000" w:rsidR="00000000" w:rsidRPr="00000000">
        <w:rPr>
          <w:rtl w:val="0"/>
        </w:rPr>
      </w:r>
    </w:p>
    <w:p w:rsidR="00000000" w:rsidDel="00000000" w:rsidP="00000000" w:rsidRDefault="00000000" w:rsidRPr="00000000" w14:paraId="00000027">
      <w:pPr>
        <w:spacing w:after="60" w:before="120" w:lineRule="auto"/>
        <w:rPr/>
      </w:pPr>
      <w:r w:rsidDel="00000000" w:rsidR="00000000" w:rsidRPr="00000000">
        <w:rPr>
          <w:rFonts w:ascii="Arial" w:cs="Arial" w:eastAsia="Arial" w:hAnsi="Arial"/>
          <w:b w:val="1"/>
          <w:bCs w:val="1"/>
          <w:color w:val="26275d"/>
          <w:sz w:val="40"/>
          <w:szCs w:val="40"/>
          <w:rtl w:val="0"/>
        </w:rPr>
        <w:t xml:space="preserve">THE RED LINES OF VIET ANH SCHOOL</w:t>
      </w:r>
      <w:r w:rsidDel="00000000" w:rsidR="00000000" w:rsidRPr="00000000">
        <w:rPr>
          <w:rtl w:val="0"/>
        </w:rPr>
      </w:r>
    </w:p>
    <w:p w:rsidR="00000000" w:rsidDel="00000000" w:rsidP="00000000" w:rsidRDefault="00000000" w:rsidRPr="00000000" w14:paraId="00000028">
      <w:pPr>
        <w:spacing w:after="120" w:lineRule="auto"/>
        <w:rPr/>
      </w:pPr>
      <w:r w:rsidDel="00000000" w:rsidR="00000000" w:rsidRPr="00000000">
        <w:rPr>
          <w:rFonts w:ascii="Arial" w:cs="Arial" w:eastAsia="Arial" w:hAnsi="Arial"/>
          <w:color w:val="26275d"/>
          <w:sz w:val="24"/>
          <w:szCs w:val="24"/>
          <w:rtl w:val="0"/>
        </w:rPr>
        <w:t xml:space="preserve">What adults never do to students — and what happens when a red line is crossed</w:t>
      </w:r>
      <w:r w:rsidDel="00000000" w:rsidR="00000000" w:rsidRPr="00000000">
        <w:rPr>
          <w:rtl w:val="0"/>
        </w:rPr>
      </w:r>
    </w:p>
    <w:p w:rsidR="00000000" w:rsidDel="00000000" w:rsidP="00000000" w:rsidRDefault="00000000" w:rsidRPr="00000000" w14:paraId="00000029">
      <w:pPr>
        <w:pBdr>
          <w:bottom w:color="f9dd0e" w:space="0" w:sz="24" w:val="single"/>
        </w:pBdr>
        <w:spacing w:after="160" w:lineRule="auto"/>
        <w:rPr/>
      </w:pPr>
      <w:r w:rsidDel="00000000" w:rsidR="00000000" w:rsidRPr="00000000">
        <w:rPr>
          <w:rtl w:val="0"/>
        </w:rPr>
      </w:r>
    </w:p>
    <w:p w:rsidR="00000000" w:rsidDel="00000000" w:rsidP="00000000" w:rsidRDefault="00000000" w:rsidRPr="00000000" w14:paraId="0000002A">
      <w:pPr>
        <w:spacing w:after="20" w:before="20" w:line="300" w:lineRule="auto"/>
        <w:jc w:val="left"/>
        <w:rPr/>
      </w:pPr>
      <w:r w:rsidDel="00000000" w:rsidR="00000000" w:rsidRPr="00000000">
        <w:rPr>
          <w:rFonts w:ascii="Arial" w:cs="Arial" w:eastAsia="Arial" w:hAnsi="Arial"/>
          <w:b w:val="0"/>
          <w:bCs w:val="0"/>
          <w:i w:val="0"/>
          <w:iCs w:val="0"/>
          <w:color w:val="1a1a2e"/>
          <w:sz w:val="18"/>
          <w:szCs w:val="18"/>
          <w:rtl w:val="0"/>
        </w:rPr>
        <w:t xml:space="preserve">Version 1.0 — Issued under Decision No. ........../2026/QĐ-MAJOR dated ..... September 2026 of the Chairman of Major Education JSC.</w:t>
      </w:r>
      <w:r w:rsidDel="00000000" w:rsidR="00000000" w:rsidRPr="00000000">
        <w:rPr>
          <w:rtl w:val="0"/>
        </w:rPr>
      </w:r>
    </w:p>
    <w:p w:rsidR="00000000" w:rsidDel="00000000" w:rsidP="00000000" w:rsidRDefault="00000000" w:rsidRPr="00000000" w14:paraId="0000002B">
      <w:pPr>
        <w:spacing w:after="20" w:before="20" w:line="300" w:lineRule="auto"/>
        <w:jc w:val="left"/>
        <w:rPr/>
      </w:pPr>
      <w:r w:rsidDel="00000000" w:rsidR="00000000" w:rsidRPr="00000000">
        <w:rPr>
          <w:rFonts w:ascii="Arial" w:cs="Arial" w:eastAsia="Arial" w:hAnsi="Arial"/>
          <w:b w:val="0"/>
          <w:bCs w:val="0"/>
          <w:i w:val="0"/>
          <w:iCs w:val="0"/>
          <w:color w:val="1a1a2e"/>
          <w:sz w:val="18"/>
          <w:szCs w:val="18"/>
          <w:rtl w:val="0"/>
        </w:rPr>
        <w:t xml:space="preserve">Applies to: every campus, every level including preschool, and every adult who works with students — teachers, boarding supervisors (SS), Student Officers (SO), canteen staff, security, drivers, contractors, visiting teachers.</w:t>
      </w:r>
      <w:r w:rsidDel="00000000" w:rsidR="00000000" w:rsidRPr="00000000">
        <w:rPr>
          <w:rtl w:val="0"/>
        </w:rPr>
      </w:r>
    </w:p>
    <w:p w:rsidR="00000000" w:rsidDel="00000000" w:rsidP="00000000" w:rsidRDefault="00000000" w:rsidRPr="00000000" w14:paraId="0000002C">
      <w:pPr>
        <w:spacing w:after="20" w:before="20" w:line="300" w:lineRule="auto"/>
        <w:jc w:val="left"/>
        <w:rPr/>
      </w:pPr>
      <w:r w:rsidDel="00000000" w:rsidR="00000000" w:rsidRPr="00000000">
        <w:rPr>
          <w:rFonts w:ascii="Arial" w:cs="Arial" w:eastAsia="Arial" w:hAnsi="Arial"/>
          <w:b w:val="0"/>
          <w:bCs w:val="0"/>
          <w:i w:val="0"/>
          <w:iCs w:val="0"/>
          <w:color w:val="1a1a2e"/>
          <w:sz w:val="18"/>
          <w:szCs w:val="18"/>
          <w:rtl w:val="0"/>
        </w:rPr>
        <w:t xml:space="preserve">Effective from the date of signature. An integral part of Document 01 — Regulation on Supporting Students to Develop Positive Behaviour.</w:t>
      </w:r>
      <w:r w:rsidDel="00000000" w:rsidR="00000000" w:rsidRPr="00000000">
        <w:rPr>
          <w:rtl w:val="0"/>
        </w:rPr>
      </w:r>
    </w:p>
    <w:p w:rsidR="00000000" w:rsidDel="00000000" w:rsidP="00000000" w:rsidRDefault="00000000" w:rsidRPr="00000000" w14:paraId="0000002D">
      <w:pPr>
        <w:spacing w:after="160" w:before="0" w:lineRule="auto"/>
        <w:rPr/>
      </w:pPr>
      <w:r w:rsidDel="00000000" w:rsidR="00000000" w:rsidRPr="00000000">
        <w:rPr>
          <w:rtl w:val="0"/>
        </w:rPr>
      </w:r>
    </w:p>
    <w:tbl>
      <w:tblPr>
        <w:tblStyle w:val="Table3"/>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600"/>
        <w:tblGridChange w:id="0">
          <w:tblGrid>
            <w:gridCol w:w="960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f0f4f8" w:val="clear"/>
            <w:tcMar>
              <w:top w:w="120.0" w:type="dxa"/>
              <w:left w:w="200.0" w:type="dxa"/>
              <w:bottom w:w="120.0" w:type="dxa"/>
              <w:right w:w="200.0" w:type="dxa"/>
            </w:tcMar>
          </w:tcPr>
          <w:p w:rsidR="00000000" w:rsidDel="00000000" w:rsidP="00000000" w:rsidRDefault="00000000" w:rsidRPr="00000000" w14:paraId="0000002E">
            <w:pPr>
              <w:spacing w:after="40" w:before="40" w:line="300" w:lineRule="auto"/>
              <w:jc w:val="left"/>
              <w:rPr/>
            </w:pPr>
            <w:r w:rsidDel="00000000" w:rsidR="00000000" w:rsidRPr="00000000">
              <w:rPr>
                <w:rFonts w:ascii="Arial" w:cs="Arial" w:eastAsia="Arial" w:hAnsi="Arial"/>
                <w:b w:val="1"/>
                <w:bCs w:val="1"/>
                <w:i w:val="0"/>
                <w:iCs w:val="0"/>
                <w:color w:val="1a1a2e"/>
                <w:sz w:val="22"/>
                <w:szCs w:val="22"/>
                <w:rtl w:val="0"/>
              </w:rPr>
              <w:t xml:space="preserve">Why this document exists. </w:t>
            </w:r>
            <w:r w:rsidDel="00000000" w:rsidR="00000000" w:rsidRPr="00000000">
              <w:rPr>
                <w:rFonts w:ascii="Arial" w:cs="Arial" w:eastAsia="Arial" w:hAnsi="Arial"/>
                <w:b w:val="0"/>
                <w:bCs w:val="0"/>
                <w:i w:val="0"/>
                <w:iCs w:val="0"/>
                <w:color w:val="1a1a2e"/>
                <w:sz w:val="22"/>
                <w:szCs w:val="22"/>
                <w:rtl w:val="0"/>
              </w:rPr>
              <w:t xml:space="preserve">Viet Anh School commits to loving students unconditionally (Training Agreement 2026, section 10). Every response to a student's behaviour must help the student learn something — never make them afraid, hurt or ashamed. The ten lines below are absolute: there is no exception for the seriousness of the offence, for "this is how it has always been done", or for parental consent.</w:t>
            </w:r>
            <w:r w:rsidDel="00000000" w:rsidR="00000000" w:rsidRPr="00000000">
              <w:rPr>
                <w:rtl w:val="0"/>
              </w:rPr>
            </w:r>
          </w:p>
        </w:tc>
      </w:tr>
    </w:tbl>
    <w:p w:rsidR="00000000" w:rsidDel="00000000" w:rsidP="00000000" w:rsidRDefault="00000000" w:rsidRPr="00000000" w14:paraId="0000002F">
      <w:pPr>
        <w:pStyle w:val="Heading1"/>
        <w:keepNext w:val="1"/>
        <w:pBdr>
          <w:bottom w:color="f9dd0e" w:space="4" w:sz="12" w:val="single"/>
        </w:pBdr>
        <w:spacing w:after="120" w:before="320" w:lineRule="auto"/>
        <w:rPr/>
      </w:pPr>
      <w:r w:rsidDel="00000000" w:rsidR="00000000" w:rsidRPr="00000000">
        <w:rPr>
          <w:rFonts w:ascii="Arial" w:cs="Arial" w:eastAsia="Arial" w:hAnsi="Arial"/>
          <w:b w:val="1"/>
          <w:bCs w:val="1"/>
          <w:color w:val="26275d"/>
          <w:sz w:val="28"/>
          <w:szCs w:val="28"/>
          <w:rtl w:val="0"/>
        </w:rPr>
        <w:t xml:space="preserve">A. Ten things adults never do to students</w:t>
      </w:r>
      <w:r w:rsidDel="00000000" w:rsidR="00000000" w:rsidRPr="00000000">
        <w:rPr>
          <w:rtl w:val="0"/>
        </w:rPr>
      </w:r>
    </w:p>
    <w:p w:rsidR="00000000" w:rsidDel="00000000" w:rsidP="00000000" w:rsidRDefault="00000000" w:rsidRPr="00000000" w14:paraId="0000003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60" w:before="40" w:line="300" w:lineRule="auto"/>
        <w:ind w:left="500" w:right="0" w:hanging="320"/>
        <w:jc w:val="left"/>
        <w:rPr/>
      </w:pPr>
      <w:r w:rsidDel="00000000" w:rsidR="00000000" w:rsidRPr="00000000">
        <w:rPr>
          <w:rFonts w:ascii="Arial" w:cs="Arial" w:eastAsia="Arial" w:hAnsi="Arial"/>
          <w:b w:val="1"/>
          <w:bCs w:val="1"/>
          <w:i w:val="0"/>
          <w:iCs w:val="0"/>
          <w:smallCaps w:val="0"/>
          <w:strike w:val="0"/>
          <w:color w:val="1a1a2e"/>
          <w:sz w:val="22"/>
          <w:szCs w:val="22"/>
          <w:u w:val="none"/>
          <w:shd w:fill="auto" w:val="clear"/>
          <w:vertAlign w:val="baseline"/>
          <w:rtl w:val="0"/>
        </w:rPr>
        <w:t xml:space="preserve">No physical exercise as punishment: </w:t>
      </w: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push-ups, squats, planks, laps, frog jumps, standing in the sun, standing for long periods, holding tiring positions, extra training load for a violation — even when it is called a "consequence", "training" or "voluntary".</w:t>
      </w:r>
    </w:p>
    <w:p w:rsidR="00000000" w:rsidDel="00000000" w:rsidP="00000000" w:rsidRDefault="00000000" w:rsidRPr="00000000" w14:paraId="0000003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60" w:before="40" w:line="300" w:lineRule="auto"/>
        <w:ind w:left="500" w:right="0" w:hanging="320"/>
        <w:jc w:val="left"/>
        <w:rPr/>
      </w:pPr>
      <w:r w:rsidDel="00000000" w:rsidR="00000000" w:rsidRPr="00000000">
        <w:rPr>
          <w:rFonts w:ascii="Arial" w:cs="Arial" w:eastAsia="Arial" w:hAnsi="Arial"/>
          <w:b w:val="1"/>
          <w:bCs w:val="1"/>
          <w:i w:val="0"/>
          <w:iCs w:val="0"/>
          <w:smallCaps w:val="0"/>
          <w:strike w:val="0"/>
          <w:color w:val="1a1a2e"/>
          <w:sz w:val="22"/>
          <w:szCs w:val="22"/>
          <w:u w:val="none"/>
          <w:shd w:fill="auto" w:val="clear"/>
          <w:vertAlign w:val="baseline"/>
          <w:rtl w:val="0"/>
        </w:rPr>
        <w:t xml:space="preserve">No hitting, slapping, pinching, ear-pulling, throwing objects, </w:t>
      </w: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or any physical contact that causes pain or fear.</w:t>
      </w:r>
    </w:p>
    <w:p w:rsidR="00000000" w:rsidDel="00000000" w:rsidP="00000000" w:rsidRDefault="00000000" w:rsidRPr="00000000" w14:paraId="0000003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60" w:before="40" w:line="300" w:lineRule="auto"/>
        <w:ind w:left="500" w:right="0" w:hanging="320"/>
        <w:jc w:val="left"/>
        <w:rPr/>
      </w:pPr>
      <w:r w:rsidDel="00000000" w:rsidR="00000000" w:rsidRPr="00000000">
        <w:rPr>
          <w:rFonts w:ascii="Arial" w:cs="Arial" w:eastAsia="Arial" w:hAnsi="Arial"/>
          <w:b w:val="1"/>
          <w:bCs w:val="1"/>
          <w:i w:val="0"/>
          <w:iCs w:val="0"/>
          <w:smallCaps w:val="0"/>
          <w:strike w:val="0"/>
          <w:color w:val="1a1a2e"/>
          <w:sz w:val="22"/>
          <w:szCs w:val="22"/>
          <w:u w:val="none"/>
          <w:shd w:fill="auto" w:val="clear"/>
          <w:vertAlign w:val="baseline"/>
          <w:rtl w:val="0"/>
        </w:rPr>
        <w:t xml:space="preserve">No shouting, swearing, sarcasm, </w:t>
      </w: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nicknames, public naming, or belittling comparisons with other students or siblings.</w:t>
      </w:r>
    </w:p>
    <w:p w:rsidR="00000000" w:rsidDel="00000000" w:rsidP="00000000" w:rsidRDefault="00000000" w:rsidRPr="00000000" w14:paraId="0000003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60" w:before="40" w:line="300" w:lineRule="auto"/>
        <w:ind w:left="500" w:right="0" w:hanging="320"/>
        <w:jc w:val="left"/>
        <w:rPr/>
      </w:pPr>
      <w:r w:rsidDel="00000000" w:rsidR="00000000" w:rsidRPr="00000000">
        <w:rPr>
          <w:rFonts w:ascii="Arial" w:cs="Arial" w:eastAsia="Arial" w:hAnsi="Arial"/>
          <w:b w:val="1"/>
          <w:bCs w:val="1"/>
          <w:i w:val="0"/>
          <w:iCs w:val="0"/>
          <w:smallCaps w:val="0"/>
          <w:strike w:val="0"/>
          <w:color w:val="1a1a2e"/>
          <w:sz w:val="22"/>
          <w:szCs w:val="22"/>
          <w:u w:val="none"/>
          <w:shd w:fill="auto" w:val="clear"/>
          <w:vertAlign w:val="baseline"/>
          <w:rtl w:val="0"/>
        </w:rPr>
        <w:t xml:space="preserve">No collective punishment </w:t>
      </w: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for one student's behaviour: the class is never made to stand, run, do extra work, or lose break time or activities.</w:t>
      </w:r>
    </w:p>
    <w:p w:rsidR="00000000" w:rsidDel="00000000" w:rsidP="00000000" w:rsidRDefault="00000000" w:rsidRPr="00000000" w14:paraId="0000003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60" w:before="40" w:line="300" w:lineRule="auto"/>
        <w:ind w:left="500" w:right="0" w:hanging="320"/>
        <w:jc w:val="left"/>
        <w:rPr/>
      </w:pPr>
      <w:r w:rsidDel="00000000" w:rsidR="00000000" w:rsidRPr="00000000">
        <w:rPr>
          <w:rFonts w:ascii="Arial" w:cs="Arial" w:eastAsia="Arial" w:hAnsi="Arial"/>
          <w:b w:val="1"/>
          <w:bCs w:val="1"/>
          <w:i w:val="0"/>
          <w:iCs w:val="0"/>
          <w:smallCaps w:val="0"/>
          <w:strike w:val="0"/>
          <w:color w:val="1a1a2e"/>
          <w:sz w:val="22"/>
          <w:szCs w:val="22"/>
          <w:u w:val="none"/>
          <w:shd w:fill="auto" w:val="clear"/>
          <w:vertAlign w:val="baseline"/>
          <w:rtl w:val="0"/>
        </w:rPr>
        <w:t xml:space="preserve">No withholding of basic needs: </w:t>
      </w: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food, water, toilet, sleep, medical care, essential rest — enforced with particular strictness in boarding.</w:t>
      </w:r>
    </w:p>
    <w:p w:rsidR="00000000" w:rsidDel="00000000" w:rsidP="00000000" w:rsidRDefault="00000000" w:rsidRPr="00000000" w14:paraId="0000003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60" w:before="40" w:line="300" w:lineRule="auto"/>
        <w:ind w:left="500" w:right="0" w:hanging="320"/>
        <w:jc w:val="left"/>
        <w:rPr/>
      </w:pPr>
      <w:r w:rsidDel="00000000" w:rsidR="00000000" w:rsidRPr="00000000">
        <w:rPr>
          <w:rFonts w:ascii="Arial" w:cs="Arial" w:eastAsia="Arial" w:hAnsi="Arial"/>
          <w:b w:val="1"/>
          <w:bCs w:val="1"/>
          <w:i w:val="0"/>
          <w:iCs w:val="0"/>
          <w:smallCaps w:val="0"/>
          <w:strike w:val="0"/>
          <w:color w:val="1a1a2e"/>
          <w:sz w:val="22"/>
          <w:szCs w:val="22"/>
          <w:u w:val="none"/>
          <w:shd w:fill="auto" w:val="clear"/>
          <w:vertAlign w:val="baseline"/>
          <w:rtl w:val="0"/>
        </w:rPr>
        <w:t xml:space="preserve">No sending a student out of the room or isolating them </w:t>
      </w: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without adult supervision; no locking in; no leaving a student unattended in a corridor.</w:t>
      </w:r>
    </w:p>
    <w:p w:rsidR="00000000" w:rsidDel="00000000" w:rsidP="00000000" w:rsidRDefault="00000000" w:rsidRPr="00000000" w14:paraId="0000003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60" w:before="40" w:line="300" w:lineRule="auto"/>
        <w:ind w:left="500" w:right="0" w:hanging="320"/>
        <w:jc w:val="left"/>
        <w:rPr/>
      </w:pPr>
      <w:r w:rsidDel="00000000" w:rsidR="00000000" w:rsidRPr="00000000">
        <w:rPr>
          <w:rFonts w:ascii="Arial" w:cs="Arial" w:eastAsia="Arial" w:hAnsi="Arial"/>
          <w:b w:val="1"/>
          <w:bCs w:val="1"/>
          <w:i w:val="0"/>
          <w:iCs w:val="0"/>
          <w:smallCaps w:val="0"/>
          <w:strike w:val="0"/>
          <w:color w:val="1a1a2e"/>
          <w:sz w:val="22"/>
          <w:szCs w:val="22"/>
          <w:u w:val="none"/>
          <w:shd w:fill="auto" w:val="clear"/>
          <w:vertAlign w:val="baseline"/>
          <w:rtl w:val="0"/>
        </w:rPr>
        <w:t xml:space="preserve">No filming, photographing or posting </w:t>
      </w: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a student who is misbehaving; no sharing a student's mistake in chat groups, on social media or in front of the whole school beyond what is strictly necessary.</w:t>
      </w:r>
    </w:p>
    <w:p w:rsidR="00000000" w:rsidDel="00000000" w:rsidP="00000000" w:rsidRDefault="00000000" w:rsidRPr="00000000" w14:paraId="0000003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60" w:before="40" w:line="300" w:lineRule="auto"/>
        <w:ind w:left="500" w:right="0" w:hanging="320"/>
        <w:jc w:val="left"/>
        <w:rPr/>
      </w:pPr>
      <w:r w:rsidDel="00000000" w:rsidR="00000000" w:rsidRPr="00000000">
        <w:rPr>
          <w:rFonts w:ascii="Arial" w:cs="Arial" w:eastAsia="Arial" w:hAnsi="Arial"/>
          <w:b w:val="1"/>
          <w:bCs w:val="1"/>
          <w:i w:val="0"/>
          <w:iCs w:val="0"/>
          <w:smallCaps w:val="0"/>
          <w:strike w:val="0"/>
          <w:color w:val="1a1a2e"/>
          <w:sz w:val="22"/>
          <w:szCs w:val="22"/>
          <w:u w:val="none"/>
          <w:shd w:fill="auto" w:val="clear"/>
          <w:vertAlign w:val="baseline"/>
          <w:rtl w:val="0"/>
        </w:rPr>
        <w:t xml:space="preserve">No forced admissions or apologies before the facts are verified; </w:t>
      </w: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no threats (expulsion, conduct grade, police, "calling your parents") used as a tool to frighten.</w:t>
      </w:r>
    </w:p>
    <w:p w:rsidR="00000000" w:rsidDel="00000000" w:rsidP="00000000" w:rsidRDefault="00000000" w:rsidRPr="00000000" w14:paraId="0000003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60" w:before="40" w:line="300" w:lineRule="auto"/>
        <w:ind w:left="500" w:right="0" w:hanging="320"/>
        <w:jc w:val="left"/>
        <w:rPr/>
      </w:pPr>
      <w:r w:rsidDel="00000000" w:rsidR="00000000" w:rsidRPr="00000000">
        <w:rPr>
          <w:rFonts w:ascii="Arial" w:cs="Arial" w:eastAsia="Arial" w:hAnsi="Arial"/>
          <w:b w:val="1"/>
          <w:bCs w:val="1"/>
          <w:i w:val="0"/>
          <w:iCs w:val="0"/>
          <w:smallCaps w:val="0"/>
          <w:strike w:val="0"/>
          <w:color w:val="1a1a2e"/>
          <w:sz w:val="22"/>
          <w:szCs w:val="22"/>
          <w:u w:val="none"/>
          <w:shd w:fill="auto" w:val="clear"/>
          <w:vertAlign w:val="baseline"/>
          <w:rtl w:val="0"/>
        </w:rPr>
        <w:t xml:space="preserve">No grades, homework or lines </w:t>
      </w: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used as punishment; no academic marks deducted for behaviour.</w:t>
      </w:r>
    </w:p>
    <w:p w:rsidR="00000000" w:rsidDel="00000000" w:rsidP="00000000" w:rsidRDefault="00000000" w:rsidRPr="00000000" w14:paraId="0000003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60" w:before="40" w:line="300" w:lineRule="auto"/>
        <w:ind w:left="500" w:right="0" w:hanging="320"/>
        <w:jc w:val="left"/>
        <w:rPr/>
      </w:pPr>
      <w:r w:rsidDel="00000000" w:rsidR="00000000" w:rsidRPr="00000000">
        <w:rPr>
          <w:rFonts w:ascii="Arial" w:cs="Arial" w:eastAsia="Arial" w:hAnsi="Arial"/>
          <w:b w:val="1"/>
          <w:bCs w:val="1"/>
          <w:i w:val="0"/>
          <w:iCs w:val="0"/>
          <w:smallCaps w:val="0"/>
          <w:strike w:val="0"/>
          <w:color w:val="1a1a2e"/>
          <w:sz w:val="22"/>
          <w:szCs w:val="22"/>
          <w:u w:val="none"/>
          <w:shd w:fill="auto" w:val="clear"/>
          <w:vertAlign w:val="baseline"/>
          <w:rtl w:val="0"/>
        </w:rPr>
        <w:t xml:space="preserve">No ignoring safety signals: </w:t>
      </w: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any suspicion of violence, bullying, abuse, prohibited substances or self-harm is reported to the Campus Leader or Student Service the same day, even if unconfirmed.</w:t>
      </w:r>
    </w:p>
    <w:p w:rsidR="00000000" w:rsidDel="00000000" w:rsidP="00000000" w:rsidRDefault="00000000" w:rsidRPr="00000000" w14:paraId="0000003A">
      <w:pPr>
        <w:pStyle w:val="Heading1"/>
        <w:keepNext w:val="1"/>
        <w:pBdr>
          <w:bottom w:color="f9dd0e" w:space="4" w:sz="12" w:val="single"/>
        </w:pBdr>
        <w:spacing w:after="120" w:before="320" w:lineRule="auto"/>
        <w:rPr/>
      </w:pPr>
      <w:r w:rsidDel="00000000" w:rsidR="00000000" w:rsidRPr="00000000">
        <w:rPr>
          <w:rFonts w:ascii="Arial" w:cs="Arial" w:eastAsia="Arial" w:hAnsi="Arial"/>
          <w:b w:val="1"/>
          <w:bCs w:val="1"/>
          <w:color w:val="26275d"/>
          <w:sz w:val="28"/>
          <w:szCs w:val="28"/>
          <w:rtl w:val="0"/>
        </w:rPr>
        <w:t xml:space="preserve">B. When an adult crosses a red line</w:t>
      </w:r>
      <w:r w:rsidDel="00000000" w:rsidR="00000000" w:rsidRPr="00000000">
        <w:rPr>
          <w:rtl w:val="0"/>
        </w:rPr>
      </w:r>
    </w:p>
    <w:p w:rsidR="00000000" w:rsidDel="00000000" w:rsidP="00000000" w:rsidRDefault="00000000" w:rsidRPr="00000000" w14:paraId="0000003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40" w:line="300" w:lineRule="auto"/>
        <w:ind w:left="500" w:right="0" w:hanging="260"/>
        <w:jc w:val="left"/>
        <w:rPr/>
      </w:pPr>
      <w:r w:rsidDel="00000000" w:rsidR="00000000" w:rsidRPr="00000000">
        <w:rPr>
          <w:rFonts w:ascii="Arial" w:cs="Arial" w:eastAsia="Arial" w:hAnsi="Arial"/>
          <w:b w:val="1"/>
          <w:bCs w:val="1"/>
          <w:i w:val="0"/>
          <w:iCs w:val="0"/>
          <w:smallCaps w:val="0"/>
          <w:strike w:val="0"/>
          <w:color w:val="1a1a2e"/>
          <w:sz w:val="22"/>
          <w:szCs w:val="22"/>
          <w:u w:val="none"/>
          <w:shd w:fill="auto" w:val="clear"/>
          <w:vertAlign w:val="baseline"/>
          <w:rtl w:val="0"/>
        </w:rPr>
        <w:t xml:space="preserve">Anyone who witnesses it </w:t>
      </w: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intervenes immediately if safe to do so, and reports to the Campus Leader or the Positive Behaviour Team within 24 hours. Students and parents report through the Student Officer (SO), by email, or via the campus feedback phone line.</w:t>
      </w:r>
    </w:p>
    <w:p w:rsidR="00000000" w:rsidDel="00000000" w:rsidP="00000000" w:rsidRDefault="00000000" w:rsidRPr="00000000" w14:paraId="0000003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40" w:line="300" w:lineRule="auto"/>
        <w:ind w:left="500" w:right="0" w:hanging="260"/>
        <w:jc w:val="left"/>
        <w:rPr/>
      </w:pPr>
      <w:r w:rsidDel="00000000" w:rsidR="00000000" w:rsidRPr="00000000">
        <w:rPr>
          <w:rFonts w:ascii="Arial" w:cs="Arial" w:eastAsia="Arial" w:hAnsi="Arial"/>
          <w:b w:val="1"/>
          <w:bCs w:val="1"/>
          <w:i w:val="0"/>
          <w:iCs w:val="0"/>
          <w:smallCaps w:val="0"/>
          <w:strike w:val="0"/>
          <w:color w:val="1a1a2e"/>
          <w:sz w:val="22"/>
          <w:szCs w:val="22"/>
          <w:u w:val="none"/>
          <w:shd w:fill="auto" w:val="clear"/>
          <w:vertAlign w:val="baseline"/>
          <w:rtl w:val="0"/>
        </w:rPr>
        <w:t xml:space="preserve">The school protects the student first, </w:t>
      </w: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verifies objectively within 3 working days, listens to the adult involved, and responds using the same principles we use with students: acknowledge – repair – relearn, together with the company's Labour Regulations.</w:t>
      </w:r>
    </w:p>
    <w:p w:rsidR="00000000" w:rsidDel="00000000" w:rsidP="00000000" w:rsidRDefault="00000000" w:rsidRPr="00000000" w14:paraId="0000003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40" w:line="300" w:lineRule="auto"/>
        <w:ind w:left="500" w:right="0" w:hanging="260"/>
        <w:jc w:val="left"/>
        <w:rPr/>
      </w:pPr>
      <w:r w:rsidDel="00000000" w:rsidR="00000000" w:rsidRPr="00000000">
        <w:rPr>
          <w:rFonts w:ascii="Arial" w:cs="Arial" w:eastAsia="Arial" w:hAnsi="Arial"/>
          <w:b w:val="1"/>
          <w:bCs w:val="1"/>
          <w:i w:val="0"/>
          <w:iCs w:val="0"/>
          <w:smallCaps w:val="0"/>
          <w:strike w:val="0"/>
          <w:color w:val="1a1a2e"/>
          <w:sz w:val="22"/>
          <w:szCs w:val="22"/>
          <w:u w:val="none"/>
          <w:shd w:fill="auto" w:val="clear"/>
          <w:vertAlign w:val="baseline"/>
          <w:rtl w:val="0"/>
        </w:rPr>
        <w:t xml:space="preserve">Deliberately causing pain or humiliation </w:t>
      </w: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is grounds for termination of the employment contract and reporting to the competent authorities under the Law on Children 2016.</w:t>
      </w:r>
    </w:p>
    <w:p w:rsidR="00000000" w:rsidDel="00000000" w:rsidP="00000000" w:rsidRDefault="00000000" w:rsidRPr="00000000" w14:paraId="0000003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40" w:line="300" w:lineRule="auto"/>
        <w:ind w:left="500" w:right="0" w:hanging="260"/>
        <w:jc w:val="left"/>
        <w:rPr/>
      </w:pPr>
      <w:r w:rsidDel="00000000" w:rsidR="00000000" w:rsidRPr="00000000">
        <w:rPr>
          <w:rFonts w:ascii="Arial" w:cs="Arial" w:eastAsia="Arial" w:hAnsi="Arial"/>
          <w:b w:val="1"/>
          <w:bCs w:val="1"/>
          <w:i w:val="0"/>
          <w:iCs w:val="0"/>
          <w:smallCaps w:val="0"/>
          <w:strike w:val="0"/>
          <w:color w:val="1a1a2e"/>
          <w:sz w:val="22"/>
          <w:szCs w:val="22"/>
          <w:u w:val="none"/>
          <w:shd w:fill="auto" w:val="clear"/>
          <w:vertAlign w:val="baseline"/>
          <w:rtl w:val="0"/>
        </w:rPr>
        <w:t xml:space="preserve">No one is retaliated against for reporting. </w:t>
      </w: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A good-faith report that is not substantiated is never treated as a fault.</w:t>
      </w:r>
    </w:p>
    <w:p w:rsidR="00000000" w:rsidDel="00000000" w:rsidP="00000000" w:rsidRDefault="00000000" w:rsidRPr="00000000" w14:paraId="0000003F">
      <w:pPr>
        <w:pStyle w:val="Heading1"/>
        <w:keepNext w:val="1"/>
        <w:pBdr>
          <w:bottom w:color="f9dd0e" w:space="4" w:sz="12" w:val="single"/>
        </w:pBdr>
        <w:spacing w:after="120" w:before="320" w:lineRule="auto"/>
        <w:rPr/>
      </w:pPr>
      <w:r w:rsidDel="00000000" w:rsidR="00000000" w:rsidRPr="00000000">
        <w:rPr>
          <w:rFonts w:ascii="Arial" w:cs="Arial" w:eastAsia="Arial" w:hAnsi="Arial"/>
          <w:b w:val="1"/>
          <w:bCs w:val="1"/>
          <w:color w:val="26275d"/>
          <w:sz w:val="28"/>
          <w:szCs w:val="28"/>
          <w:rtl w:val="0"/>
        </w:rPr>
        <w:t xml:space="preserve">C. Commitment of the Leadership</w:t>
      </w:r>
      <w:r w:rsidDel="00000000" w:rsidR="00000000" w:rsidRPr="00000000">
        <w:rPr>
          <w:rtl w:val="0"/>
        </w:rPr>
      </w:r>
    </w:p>
    <w:p w:rsidR="00000000" w:rsidDel="00000000" w:rsidP="00000000" w:rsidRDefault="00000000" w:rsidRPr="00000000" w14:paraId="00000040">
      <w:pPr>
        <w:spacing w:after="100" w:before="60" w:line="300" w:lineRule="auto"/>
        <w:jc w:val="left"/>
        <w:rPr/>
      </w:pPr>
      <w:r w:rsidDel="00000000" w:rsidR="00000000" w:rsidRPr="00000000">
        <w:rPr>
          <w:rFonts w:ascii="Arial" w:cs="Arial" w:eastAsia="Arial" w:hAnsi="Arial"/>
          <w:b w:val="0"/>
          <w:bCs w:val="0"/>
          <w:i w:val="0"/>
          <w:iCs w:val="0"/>
          <w:color w:val="1a1a2e"/>
          <w:sz w:val="22"/>
          <w:szCs w:val="22"/>
          <w:rtl w:val="0"/>
        </w:rPr>
        <w:t xml:space="preserve">Teachers and staff who follow the 6-step process (Pause – Connect – Listen with empathy – Share – Repair – Walk alongside) and the 5 Golden Questions will have the Leadership standing beside them when parents apply pressure. This document is posted in every staff room and boarding office, sent to every parent, and published on the school website.</w:t>
      </w:r>
      <w:r w:rsidDel="00000000" w:rsidR="00000000" w:rsidRPr="00000000">
        <w:rPr>
          <w:rtl w:val="0"/>
        </w:rPr>
      </w:r>
    </w:p>
    <w:p w:rsidR="00000000" w:rsidDel="00000000" w:rsidP="00000000" w:rsidRDefault="00000000" w:rsidRPr="00000000" w14:paraId="00000041">
      <w:pPr>
        <w:spacing w:after="100" w:before="200" w:line="300" w:lineRule="auto"/>
        <w:jc w:val="left"/>
        <w:rPr/>
      </w:pPr>
      <w:r w:rsidDel="00000000" w:rsidR="00000000" w:rsidRPr="00000000">
        <w:rPr>
          <w:rFonts w:ascii="Arial" w:cs="Arial" w:eastAsia="Arial" w:hAnsi="Arial"/>
          <w:b w:val="1"/>
          <w:bCs w:val="1"/>
          <w:i w:val="0"/>
          <w:iCs w:val="0"/>
          <w:color w:val="1a1a2e"/>
          <w:sz w:val="18"/>
          <w:szCs w:val="18"/>
          <w:rtl w:val="0"/>
        </w:rPr>
        <w:t xml:space="preserve">Legal basis: </w:t>
      </w:r>
      <w:r w:rsidDel="00000000" w:rsidR="00000000" w:rsidRPr="00000000">
        <w:rPr>
          <w:rFonts w:ascii="Arial" w:cs="Arial" w:eastAsia="Arial" w:hAnsi="Arial"/>
          <w:b w:val="0"/>
          <w:bCs w:val="0"/>
          <w:i w:val="0"/>
          <w:iCs w:val="0"/>
          <w:color w:val="1a1a2e"/>
          <w:sz w:val="18"/>
          <w:szCs w:val="18"/>
          <w:rtl w:val="0"/>
        </w:rPr>
        <w:t xml:space="preserve">Law on Education 2019, Article 22; Law on Children 2016, Article 6; Circular 19/2025/TT-BGDĐT, Article 11.2 (no disciplinary measures involving violence, humiliation, or harm to students' physical or mental health); Decree 80/2017/NĐ-CP on safe, healthy and friendly educational environments and prevention of school violence.</w:t>
      </w:r>
      <w:r w:rsidDel="00000000" w:rsidR="00000000" w:rsidRPr="00000000">
        <w:rPr>
          <w:rtl w:val="0"/>
        </w:rPr>
      </w:r>
    </w:p>
    <w:p w:rsidR="00000000" w:rsidDel="00000000" w:rsidP="00000000" w:rsidRDefault="00000000" w:rsidRPr="00000000" w14:paraId="00000042">
      <w:pPr>
        <w:spacing w:after="100" w:before="200" w:line="300" w:lineRule="auto"/>
        <w:jc w:val="left"/>
        <w:rPr/>
        <w:sectPr>
          <w:headerReference r:id="rId8" w:type="default"/>
          <w:footerReference r:id="rId9" w:type="default"/>
          <w:type w:val="nextPage"/>
          <w:pgSz w:h="16838" w:w="11906" w:orient="portrait"/>
          <w:pgMar w:bottom="1134" w:top="1134" w:left="1134" w:right="1134" w:header="708" w:footer="708"/>
        </w:sectPr>
      </w:pPr>
      <w:r w:rsidDel="00000000" w:rsidR="00000000" w:rsidRPr="00000000">
        <w:rPr>
          <w:rFonts w:ascii="Arial" w:cs="Arial" w:eastAsia="Arial" w:hAnsi="Arial"/>
          <w:b w:val="0"/>
          <w:bCs w:val="0"/>
          <w:i w:val="1"/>
          <w:iCs w:val="1"/>
          <w:color w:val="1a1a2e"/>
          <w:sz w:val="22"/>
          <w:szCs w:val="22"/>
          <w:rtl w:val="0"/>
        </w:rPr>
        <w:t xml:space="preserve">Signed by the Chairman of Major Education JSC, Nguyễn Mạnh Dương. The Vietnamese text prevails in case of any difference in interpretation.</w:t>
      </w:r>
      <w:r w:rsidDel="00000000" w:rsidR="00000000" w:rsidRPr="00000000">
        <w:rPr>
          <w:rtl w:val="0"/>
        </w:rPr>
      </w:r>
    </w:p>
    <w:p w:rsidR="00000000" w:rsidDel="00000000" w:rsidP="00000000" w:rsidRDefault="00000000" w:rsidRPr="00000000" w14:paraId="00000043">
      <w:pPr>
        <w:pStyle w:val="Heading1"/>
        <w:keepNext w:val="1"/>
        <w:pBdr>
          <w:bottom w:color="f9dd0e" w:space="4" w:sz="12" w:val="single"/>
        </w:pBdr>
        <w:spacing w:after="120" w:before="320" w:lineRule="auto"/>
        <w:rPr/>
      </w:pPr>
      <w:r w:rsidDel="00000000" w:rsidR="00000000" w:rsidRPr="00000000">
        <w:rPr>
          <w:rFonts w:ascii="Arial" w:cs="Arial" w:eastAsia="Arial" w:hAnsi="Arial"/>
          <w:b w:val="1"/>
          <w:bCs w:val="1"/>
          <w:color w:val="26275d"/>
          <w:sz w:val="28"/>
          <w:szCs w:val="28"/>
          <w:rtl w:val="0"/>
        </w:rPr>
        <w:t xml:space="preserve">Phụ lục — Nội dung slide họp phụ huynh đầu năm 12/9/2026</w:t>
      </w:r>
      <w:r w:rsidDel="00000000" w:rsidR="00000000" w:rsidRPr="00000000">
        <w:rPr>
          <w:rtl w:val="0"/>
        </w:rPr>
      </w:r>
    </w:p>
    <w:p w:rsidR="00000000" w:rsidDel="00000000" w:rsidP="00000000" w:rsidRDefault="00000000" w:rsidRPr="00000000" w14:paraId="00000044">
      <w:pPr>
        <w:spacing w:after="100" w:before="60" w:line="300" w:lineRule="auto"/>
        <w:jc w:val="left"/>
        <w:rPr/>
      </w:pPr>
      <w:r w:rsidDel="00000000" w:rsidR="00000000" w:rsidRPr="00000000">
        <w:rPr>
          <w:rFonts w:ascii="Arial" w:cs="Arial" w:eastAsia="Arial" w:hAnsi="Arial"/>
          <w:b w:val="0"/>
          <w:bCs w:val="0"/>
          <w:i w:val="0"/>
          <w:iCs w:val="0"/>
          <w:color w:val="1a1a2e"/>
          <w:sz w:val="22"/>
          <w:szCs w:val="22"/>
          <w:rtl w:val="0"/>
        </w:rPr>
        <w:t xml:space="preserve">Một slide, trình bày trong 60 giây, đặt sau phần Lời hứa đồng hành của GVCN. Chữ trên slide:</w:t>
      </w:r>
      <w:r w:rsidDel="00000000" w:rsidR="00000000" w:rsidRPr="00000000">
        <w:rPr>
          <w:rtl w:val="0"/>
        </w:rPr>
      </w:r>
    </w:p>
    <w:tbl>
      <w:tblPr>
        <w:tblStyle w:val="Table4"/>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600"/>
        <w:tblGridChange w:id="0">
          <w:tblGrid>
            <w:gridCol w:w="960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f0f4f8" w:val="clear"/>
            <w:tcMar>
              <w:top w:w="120.0" w:type="dxa"/>
              <w:left w:w="200.0" w:type="dxa"/>
              <w:bottom w:w="120.0" w:type="dxa"/>
              <w:right w:w="200.0" w:type="dxa"/>
            </w:tcMar>
          </w:tcPr>
          <w:p w:rsidR="00000000" w:rsidDel="00000000" w:rsidP="00000000" w:rsidRDefault="00000000" w:rsidRPr="00000000" w14:paraId="00000045">
            <w:pPr>
              <w:spacing w:after="40" w:before="40" w:line="300" w:lineRule="auto"/>
              <w:jc w:val="left"/>
              <w:rPr/>
            </w:pPr>
            <w:r w:rsidDel="00000000" w:rsidR="00000000" w:rsidRPr="00000000">
              <w:rPr>
                <w:rFonts w:ascii="Arial" w:cs="Arial" w:eastAsia="Arial" w:hAnsi="Arial"/>
                <w:b w:val="1"/>
                <w:bCs w:val="1"/>
                <w:i w:val="0"/>
                <w:iCs w:val="0"/>
                <w:color w:val="1a1a2e"/>
                <w:sz w:val="22"/>
                <w:szCs w:val="22"/>
                <w:rtl w:val="0"/>
              </w:rPr>
              <w:t xml:space="preserve">KỶ LUẬT TÍCH CỰC VIỆT ANH — cam kết với phụ huynh</w:t>
            </w:r>
            <w:r w:rsidDel="00000000" w:rsidR="00000000" w:rsidRPr="00000000">
              <w:rPr>
                <w:rtl w:val="0"/>
              </w:rPr>
            </w:r>
          </w:p>
          <w:p w:rsidR="00000000" w:rsidDel="00000000" w:rsidP="00000000" w:rsidRDefault="00000000" w:rsidRPr="00000000" w14:paraId="00000046">
            <w:pPr>
              <w:spacing w:after="40" w:before="40" w:line="300" w:lineRule="auto"/>
              <w:jc w:val="left"/>
              <w:rPr/>
            </w:pPr>
            <w:r w:rsidDel="00000000" w:rsidR="00000000" w:rsidRPr="00000000">
              <w:rPr>
                <w:rFonts w:ascii="Arial" w:cs="Arial" w:eastAsia="Arial" w:hAnsi="Arial"/>
                <w:b w:val="0"/>
                <w:bCs w:val="0"/>
                <w:i w:val="0"/>
                <w:iCs w:val="0"/>
                <w:color w:val="1a1a2e"/>
                <w:sz w:val="22"/>
                <w:szCs w:val="22"/>
                <w:rtl w:val="0"/>
              </w:rPr>
              <w:t xml:space="preserve">1. Việt Anh đã bỏ hoàn toàn hình phạt thể chất và mọi hình thức làm nhục học sinh — ở mọi cơ sở, mọi cấp.</w:t>
            </w:r>
            <w:r w:rsidDel="00000000" w:rsidR="00000000" w:rsidRPr="00000000">
              <w:rPr>
                <w:rtl w:val="0"/>
              </w:rPr>
            </w:r>
          </w:p>
          <w:p w:rsidR="00000000" w:rsidDel="00000000" w:rsidP="00000000" w:rsidRDefault="00000000" w:rsidRPr="00000000" w14:paraId="00000047">
            <w:pPr>
              <w:spacing w:after="40" w:before="40" w:line="300" w:lineRule="auto"/>
              <w:jc w:val="left"/>
              <w:rPr/>
            </w:pPr>
            <w:r w:rsidDel="00000000" w:rsidR="00000000" w:rsidRPr="00000000">
              <w:rPr>
                <w:rFonts w:ascii="Arial" w:cs="Arial" w:eastAsia="Arial" w:hAnsi="Arial"/>
                <w:b w:val="0"/>
                <w:bCs w:val="0"/>
                <w:i w:val="0"/>
                <w:iCs w:val="0"/>
                <w:color w:val="1a1a2e"/>
                <w:sz w:val="22"/>
                <w:szCs w:val="22"/>
                <w:rtl w:val="0"/>
              </w:rPr>
              <w:t xml:space="preserve">2. Trường áp dụng Kỷ luật tích cực: dạy hành vi mong đợi trước, khắc phục khi sai, đồng hành khi lặp lại.</w:t>
            </w:r>
            <w:r w:rsidDel="00000000" w:rsidR="00000000" w:rsidRPr="00000000">
              <w:rPr>
                <w:rtl w:val="0"/>
              </w:rPr>
            </w:r>
          </w:p>
          <w:p w:rsidR="00000000" w:rsidDel="00000000" w:rsidP="00000000" w:rsidRDefault="00000000" w:rsidRPr="00000000" w14:paraId="00000048">
            <w:pPr>
              <w:spacing w:after="40" w:before="40" w:line="300" w:lineRule="auto"/>
              <w:jc w:val="left"/>
              <w:rPr/>
            </w:pPr>
            <w:r w:rsidDel="00000000" w:rsidR="00000000" w:rsidRPr="00000000">
              <w:rPr>
                <w:rFonts w:ascii="Arial" w:cs="Arial" w:eastAsia="Arial" w:hAnsi="Arial"/>
                <w:b w:val="0"/>
                <w:bCs w:val="0"/>
                <w:i w:val="0"/>
                <w:iCs w:val="0"/>
                <w:color w:val="1a1a2e"/>
                <w:sz w:val="22"/>
                <w:szCs w:val="22"/>
                <w:rtl w:val="0"/>
              </w:rPr>
              <w:t xml:space="preserve">3. Quy định đầy đủ ban hành trong tháng 9. Phụ huynh nhận bản "Lằn ranh đỏ" hôm nay.</w:t>
            </w:r>
            <w:r w:rsidDel="00000000" w:rsidR="00000000" w:rsidRPr="00000000">
              <w:rPr>
                <w:rtl w:val="0"/>
              </w:rPr>
            </w:r>
          </w:p>
          <w:p w:rsidR="00000000" w:rsidDel="00000000" w:rsidP="00000000" w:rsidRDefault="00000000" w:rsidRPr="00000000" w14:paraId="00000049">
            <w:pPr>
              <w:spacing w:after="40" w:before="40" w:line="300" w:lineRule="auto"/>
              <w:jc w:val="left"/>
              <w:rPr/>
            </w:pPr>
            <w:r w:rsidDel="00000000" w:rsidR="00000000" w:rsidRPr="00000000">
              <w:rPr>
                <w:rFonts w:ascii="Arial" w:cs="Arial" w:eastAsia="Arial" w:hAnsi="Arial"/>
                <w:b w:val="0"/>
                <w:bCs w:val="0"/>
                <w:i w:val="0"/>
                <w:iCs w:val="0"/>
                <w:color w:val="1a1a2e"/>
                <w:sz w:val="22"/>
                <w:szCs w:val="22"/>
                <w:rtl w:val="0"/>
              </w:rPr>
              <w:t xml:space="preserve">4. Khoá học online miễn phí về kỷ luật tích cực dành cho phụ huynh mở trong tháng 10.</w:t>
            </w:r>
            <w:r w:rsidDel="00000000" w:rsidR="00000000" w:rsidRPr="00000000">
              <w:rPr>
                <w:rtl w:val="0"/>
              </w:rPr>
            </w:r>
          </w:p>
        </w:tc>
      </w:tr>
    </w:tbl>
    <w:p w:rsidR="00000000" w:rsidDel="00000000" w:rsidP="00000000" w:rsidRDefault="00000000" w:rsidRPr="00000000" w14:paraId="0000004A">
      <w:pPr>
        <w:spacing w:after="100" w:before="60" w:line="300" w:lineRule="auto"/>
        <w:jc w:val="left"/>
        <w:rPr/>
      </w:pPr>
      <w:r w:rsidDel="00000000" w:rsidR="00000000" w:rsidRPr="00000000">
        <w:rPr>
          <w:rFonts w:ascii="Arial" w:cs="Arial" w:eastAsia="Arial" w:hAnsi="Arial"/>
          <w:b w:val="1"/>
          <w:bCs w:val="1"/>
          <w:i w:val="0"/>
          <w:iCs w:val="0"/>
          <w:color w:val="1a1a2e"/>
          <w:sz w:val="22"/>
          <w:szCs w:val="22"/>
          <w:rtl w:val="0"/>
        </w:rPr>
        <w:t xml:space="preserve">Lời dẫn gợi ý cho GVCN: </w:t>
      </w:r>
      <w:r w:rsidDel="00000000" w:rsidR="00000000" w:rsidRPr="00000000">
        <w:rPr>
          <w:rFonts w:ascii="Arial" w:cs="Arial" w:eastAsia="Arial" w:hAnsi="Arial"/>
          <w:b w:val="0"/>
          <w:bCs w:val="0"/>
          <w:i w:val="0"/>
          <w:iCs w:val="0"/>
          <w:color w:val="1a1a2e"/>
          <w:sz w:val="22"/>
          <w:szCs w:val="22"/>
          <w:rtl w:val="0"/>
        </w:rPr>
        <w:t xml:space="preserve">"Có một điều nhà trường muốn nói rõ với anh chị ngay từ buổi đầu: ở Việt Anh, không có bất kỳ hình phạt nào làm con đau hay xấu hổ. Khi con làm sai, thầy cô sẽ dừng lại, lắng nghe, dạy lại và cùng con sửa. Bản Lằn ranh đỏ anh chị cầm trên tay là cam kết bằng văn bản, có chữ ký của Chủ tịch. Nếu anh chị thấy bất kỳ điều gì trong đó bị vi phạm, hãy báo cho SO hoặc cho tôi."</w:t>
      </w:r>
      <w:r w:rsidDel="00000000" w:rsidR="00000000" w:rsidRPr="00000000">
        <w:rPr>
          <w:rtl w:val="0"/>
        </w:rPr>
      </w:r>
    </w:p>
    <w:sectPr>
      <w:headerReference r:id="rId10" w:type="default"/>
      <w:footerReference r:id="rId11" w:type="default"/>
      <w:type w:val="nextPage"/>
      <w:pgSz w:h="16838" w:w="11906" w:orient="portrait"/>
      <w:pgMar w:bottom="1134" w:top="1134" w:left="1134" w:right="1134"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E">
    <w:pPr>
      <w:jc w:val="center"/>
      <w:rPr/>
    </w:pPr>
    <w:r w:rsidDel="00000000" w:rsidR="00000000" w:rsidRPr="00000000">
      <w:rPr>
        <w:rFonts w:ascii="Arial" w:cs="Arial" w:eastAsia="Arial" w:hAnsi="Arial"/>
        <w:color w:val="6b7280"/>
        <w:sz w:val="16"/>
        <w:szCs w:val="16"/>
        <w:rtl w:val="0"/>
      </w:rPr>
      <w:t xml:space="preserve">Tài liệu 02 — Lằn ranh đỏ — Bản 1.0 — 9/2026   |   Trang </w:t>
    </w:r>
    <w:r w:rsidDel="00000000" w:rsidR="00000000" w:rsidRPr="00000000">
      <w:rPr>
        <w:rFonts w:ascii="Arial" w:cs="Arial" w:eastAsia="Arial" w:hAnsi="Arial"/>
        <w:color w:val="6b7280"/>
        <w:sz w:val="16"/>
        <w:szCs w:val="16"/>
      </w:rPr>
      <w:fldChar w:fldCharType="begin"/>
      <w:instrText xml:space="preserve">PAGE</w:instrText>
      <w:fldChar w:fldCharType="separate"/>
      <w:fldChar w:fldCharType="end"/>
    </w:r>
    <w:r w:rsidDel="00000000" w:rsidR="00000000" w:rsidRPr="00000000">
      <w:rPr>
        <w:rFonts w:ascii="Arial" w:cs="Arial" w:eastAsia="Arial" w:hAnsi="Arial"/>
        <w:color w:val="6b7280"/>
        <w:sz w:val="16"/>
        <w:szCs w:val="16"/>
        <w:rtl w:val="0"/>
      </w:rPr>
      <w:t xml:space="preserve"> / </w:t>
    </w:r>
    <w:r w:rsidDel="00000000" w:rsidR="00000000" w:rsidRPr="00000000">
      <w:rPr>
        <w:rFonts w:ascii="Arial" w:cs="Arial" w:eastAsia="Arial" w:hAnsi="Arial"/>
        <w:color w:val="6b7280"/>
        <w:sz w:val="16"/>
        <w:szCs w:val="16"/>
      </w:rPr>
      <w:fldChar w:fldCharType="begin"/>
      <w:instrText xml:space="preserve">NUMPAGES</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F">
    <w:pPr>
      <w:jc w:val="center"/>
      <w:rPr/>
    </w:pPr>
    <w:r w:rsidDel="00000000" w:rsidR="00000000" w:rsidRPr="00000000">
      <w:rPr>
        <w:rFonts w:ascii="Arial" w:cs="Arial" w:eastAsia="Arial" w:hAnsi="Arial"/>
        <w:color w:val="6b7280"/>
        <w:sz w:val="16"/>
        <w:szCs w:val="16"/>
        <w:rtl w:val="0"/>
      </w:rPr>
      <w:t xml:space="preserve">Document 02 — The Red Lines — v1.0 — Sept 2026   |   Trang </w:t>
    </w:r>
    <w:r w:rsidDel="00000000" w:rsidR="00000000" w:rsidRPr="00000000">
      <w:rPr>
        <w:rFonts w:ascii="Arial" w:cs="Arial" w:eastAsia="Arial" w:hAnsi="Arial"/>
        <w:color w:val="6b7280"/>
        <w:sz w:val="16"/>
        <w:szCs w:val="16"/>
      </w:rPr>
      <w:fldChar w:fldCharType="begin"/>
      <w:instrText xml:space="preserve">PAGE</w:instrText>
      <w:fldChar w:fldCharType="separate"/>
      <w:fldChar w:fldCharType="end"/>
    </w:r>
    <w:r w:rsidDel="00000000" w:rsidR="00000000" w:rsidRPr="00000000">
      <w:rPr>
        <w:rFonts w:ascii="Arial" w:cs="Arial" w:eastAsia="Arial" w:hAnsi="Arial"/>
        <w:color w:val="6b7280"/>
        <w:sz w:val="16"/>
        <w:szCs w:val="16"/>
        <w:rtl w:val="0"/>
      </w:rPr>
      <w:t xml:space="preserve"> / </w:t>
    </w:r>
    <w:r w:rsidDel="00000000" w:rsidR="00000000" w:rsidRPr="00000000">
      <w:rPr>
        <w:rFonts w:ascii="Arial" w:cs="Arial" w:eastAsia="Arial" w:hAnsi="Arial"/>
        <w:color w:val="6b7280"/>
        <w:sz w:val="16"/>
        <w:szCs w:val="16"/>
      </w:rPr>
      <w:fldChar w:fldCharType="begin"/>
      <w:instrText xml:space="preserve">NUMPAGES</w:instrText>
      <w:fldChar w:fldCharType="separate"/>
      <w:fldChar w:fldCharType="end"/>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0">
    <w:pPr>
      <w:jc w:val="center"/>
      <w:rPr/>
    </w:pPr>
    <w:r w:rsidDel="00000000" w:rsidR="00000000" w:rsidRPr="00000000">
      <w:rPr>
        <w:rFonts w:ascii="Arial" w:cs="Arial" w:eastAsia="Arial" w:hAnsi="Arial"/>
        <w:color w:val="6b7280"/>
        <w:sz w:val="16"/>
        <w:szCs w:val="16"/>
        <w:rtl w:val="0"/>
      </w:rPr>
      <w:t xml:space="preserve">Tài liệu 02 — Lằn ranh đỏ — Bản 1.0 — 9/2026   |   Trang </w:t>
    </w:r>
    <w:r w:rsidDel="00000000" w:rsidR="00000000" w:rsidRPr="00000000">
      <w:rPr>
        <w:rFonts w:ascii="Arial" w:cs="Arial" w:eastAsia="Arial" w:hAnsi="Arial"/>
        <w:color w:val="6b7280"/>
        <w:sz w:val="16"/>
        <w:szCs w:val="16"/>
      </w:rPr>
      <w:fldChar w:fldCharType="begin"/>
      <w:instrText xml:space="preserve">PAGE</w:instrText>
      <w:fldChar w:fldCharType="separate"/>
      <w:fldChar w:fldCharType="end"/>
    </w:r>
    <w:r w:rsidDel="00000000" w:rsidR="00000000" w:rsidRPr="00000000">
      <w:rPr>
        <w:rFonts w:ascii="Arial" w:cs="Arial" w:eastAsia="Arial" w:hAnsi="Arial"/>
        <w:color w:val="6b7280"/>
        <w:sz w:val="16"/>
        <w:szCs w:val="16"/>
        <w:rtl w:val="0"/>
      </w:rPr>
      <w:t xml:space="preserve"> / </w:t>
    </w:r>
    <w:r w:rsidDel="00000000" w:rsidR="00000000" w:rsidRPr="00000000">
      <w:rPr>
        <w:rFonts w:ascii="Arial" w:cs="Arial" w:eastAsia="Arial" w:hAnsi="Arial"/>
        <w:color w:val="6b7280"/>
        <w:sz w:val="16"/>
        <w:szCs w:val="16"/>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B">
    <w:pPr>
      <w:pBdr>
        <w:bottom w:color="e2e8f0" w:space="0" w:sz="4" w:val="single"/>
      </w:pBdr>
      <w:jc w:val="right"/>
      <w:rPr/>
    </w:pPr>
    <w:r w:rsidDel="00000000" w:rsidR="00000000" w:rsidRPr="00000000">
      <w:rPr>
        <w:rFonts w:ascii="Arial" w:cs="Arial" w:eastAsia="Arial" w:hAnsi="Arial"/>
        <w:color w:val="6b7280"/>
        <w:sz w:val="16"/>
        <w:szCs w:val="16"/>
        <w:rtl w:val="0"/>
      </w:rPr>
      <w:t xml:space="preserve">Trường Việt Anh — Kỷ luật tích cực — Tài liệu 02: Lằn ranh đỏ</w: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C">
    <w:pPr>
      <w:pBdr>
        <w:bottom w:color="e2e8f0" w:space="0" w:sz="4" w:val="single"/>
      </w:pBdr>
      <w:jc w:val="right"/>
      <w:rPr/>
    </w:pPr>
    <w:r w:rsidDel="00000000" w:rsidR="00000000" w:rsidRPr="00000000">
      <w:rPr>
        <w:rFonts w:ascii="Arial" w:cs="Arial" w:eastAsia="Arial" w:hAnsi="Arial"/>
        <w:color w:val="6b7280"/>
        <w:sz w:val="16"/>
        <w:szCs w:val="16"/>
        <w:rtl w:val="0"/>
      </w:rPr>
      <w:t xml:space="preserve">Viet Anh School — Positive Discipline — Document 02: The Red Lines</w: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D">
    <w:pPr>
      <w:pBdr>
        <w:bottom w:color="e2e8f0" w:space="0" w:sz="4" w:val="single"/>
      </w:pBdr>
      <w:jc w:val="right"/>
      <w:rPr/>
    </w:pPr>
    <w:r w:rsidDel="00000000" w:rsidR="00000000" w:rsidRPr="00000000">
      <w:rPr>
        <w:rFonts w:ascii="Arial" w:cs="Arial" w:eastAsia="Arial" w:hAnsi="Arial"/>
        <w:color w:val="6b7280"/>
        <w:sz w:val="16"/>
        <w:szCs w:val="16"/>
        <w:rtl w:val="0"/>
      </w:rPr>
      <w:t xml:space="preserve">Trường Việt Anh — Kỷ luật tích cực — Tài liệu 02: Lằn ranh đỏ</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500" w:hanging="32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bullet"/>
      <w:lvlText w:val="•"/>
      <w:lvlJc w:val="left"/>
      <w:pPr>
        <w:ind w:left="500" w:hanging="260"/>
      </w:pPr>
      <w:rPr/>
    </w:lvl>
    <w:lvl w:ilvl="1">
      <w:start w:val="1"/>
      <w:numFmt w:val="bullet"/>
      <w:lvlText w:val="–"/>
      <w:lvlJc w:val="left"/>
      <w:pPr>
        <w:ind w:left="900" w:hanging="26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
    <w:lvl w:ilvl="0">
      <w:start w:val="1"/>
      <w:numFmt w:val="decimal"/>
      <w:lvlText w:val="%1."/>
      <w:lvlJc w:val="left"/>
      <w:pPr>
        <w:ind w:left="500" w:hanging="32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a1a2e"/>
        <w:sz w:val="22"/>
        <w:szCs w:val="22"/>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320" w:line="240" w:lineRule="auto"/>
      <w:ind w:left="0" w:right="0" w:firstLine="0"/>
      <w:jc w:val="left"/>
    </w:pPr>
    <w:rPr>
      <w:rFonts w:ascii="Arial" w:cs="Arial" w:eastAsia="Arial" w:hAnsi="Arial"/>
      <w:b w:val="1"/>
      <w:bCs w:val="1"/>
      <w:i w:val="0"/>
      <w:iCs w:val="0"/>
      <w:smallCaps w:val="0"/>
      <w:strike w:val="0"/>
      <w:color w:val="26275d"/>
      <w:sz w:val="28"/>
      <w:szCs w:val="28"/>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220" w:line="240" w:lineRule="auto"/>
      <w:ind w:left="0" w:right="0" w:firstLine="0"/>
      <w:jc w:val="left"/>
    </w:pPr>
    <w:rPr>
      <w:rFonts w:ascii="Arial" w:cs="Arial" w:eastAsia="Arial" w:hAnsi="Arial"/>
      <w:b w:val="1"/>
      <w:bCs w:val="1"/>
      <w:i w:val="0"/>
      <w:iCs w:val="0"/>
      <w:smallCaps w:val="0"/>
      <w:strike w:val="0"/>
      <w:color w:val="26275d"/>
      <w:sz w:val="24"/>
      <w:szCs w:val="24"/>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1"/>
      <w:iCs w:val="1"/>
      <w:smallCaps w:val="0"/>
      <w:strike w:val="0"/>
      <w:color w:val="2e74b5"/>
      <w:sz w:val="22"/>
      <w:szCs w:val="22"/>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2"/>
      <w:szCs w:val="22"/>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2"/>
      <w:szCs w:val="22"/>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a1a2e"/>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header" Target="header3.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